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201" w:rsidRDefault="00C21201" w:rsidP="00C779EA">
      <w:pPr>
        <w:spacing w:after="0"/>
      </w:pPr>
    </w:p>
    <w:tbl>
      <w:tblPr>
        <w:tblStyle w:val="TableGrid"/>
        <w:tblW w:w="0" w:type="auto"/>
        <w:tblLook w:val="04A0" w:firstRow="1" w:lastRow="0" w:firstColumn="1" w:lastColumn="0" w:noHBand="0" w:noVBand="1"/>
      </w:tblPr>
      <w:tblGrid>
        <w:gridCol w:w="8280"/>
        <w:gridCol w:w="2736"/>
      </w:tblGrid>
      <w:tr w:rsidR="004A5320" w:rsidTr="004A5320">
        <w:tc>
          <w:tcPr>
            <w:tcW w:w="8280" w:type="dxa"/>
          </w:tcPr>
          <w:p w:rsidR="004A5320" w:rsidRPr="004A5320" w:rsidRDefault="00E13E39" w:rsidP="004A5320">
            <w:pPr>
              <w:rPr>
                <w:rFonts w:ascii="Arial" w:hAnsi="Arial" w:cs="Arial"/>
                <w:b/>
                <w:sz w:val="20"/>
                <w:szCs w:val="20"/>
              </w:rPr>
            </w:pPr>
            <w:r>
              <w:rPr>
                <w:rFonts w:ascii="Arial" w:hAnsi="Arial" w:cs="Arial"/>
                <w:b/>
                <w:sz w:val="24"/>
                <w:szCs w:val="24"/>
              </w:rPr>
              <w:t>April 12</w:t>
            </w:r>
            <w:r w:rsidR="00246169">
              <w:rPr>
                <w:rFonts w:ascii="Arial" w:hAnsi="Arial" w:cs="Arial"/>
                <w:b/>
                <w:sz w:val="24"/>
                <w:szCs w:val="24"/>
              </w:rPr>
              <w:t>, 2022</w:t>
            </w:r>
            <w:r w:rsidR="004A5320">
              <w:rPr>
                <w:rFonts w:ascii="Arial" w:hAnsi="Arial" w:cs="Arial"/>
                <w:b/>
                <w:sz w:val="24"/>
                <w:szCs w:val="24"/>
              </w:rPr>
              <w:t xml:space="preserve"> Minutes of </w:t>
            </w:r>
            <w:r w:rsidR="00246169">
              <w:rPr>
                <w:rFonts w:ascii="Arial" w:hAnsi="Arial" w:cs="Arial"/>
                <w:b/>
                <w:sz w:val="24"/>
                <w:szCs w:val="24"/>
              </w:rPr>
              <w:t xml:space="preserve"> </w:t>
            </w:r>
            <w:r w:rsidR="00877AA2">
              <w:rPr>
                <w:rFonts w:ascii="Arial" w:hAnsi="Arial" w:cs="Arial"/>
                <w:b/>
                <w:sz w:val="24"/>
                <w:szCs w:val="24"/>
              </w:rPr>
              <w:t>EXECUTIVE COUNCIL</w:t>
            </w:r>
            <w:r w:rsidR="004A5320">
              <w:rPr>
                <w:rFonts w:ascii="Arial" w:hAnsi="Arial" w:cs="Arial"/>
                <w:b/>
                <w:sz w:val="24"/>
                <w:szCs w:val="24"/>
              </w:rPr>
              <w:t xml:space="preserve"> </w:t>
            </w:r>
            <w:r w:rsidR="00246169">
              <w:rPr>
                <w:rFonts w:ascii="Arial" w:hAnsi="Arial" w:cs="Arial"/>
                <w:b/>
                <w:sz w:val="24"/>
                <w:szCs w:val="24"/>
              </w:rPr>
              <w:t xml:space="preserve"> Meeting</w:t>
            </w:r>
          </w:p>
          <w:p w:rsidR="004A5320" w:rsidRDefault="004A5320" w:rsidP="004A5320">
            <w:pPr>
              <w:rPr>
                <w:rFonts w:ascii="Arial" w:hAnsi="Arial" w:cs="Arial"/>
                <w:sz w:val="24"/>
                <w:szCs w:val="24"/>
              </w:rPr>
            </w:pPr>
            <w:r>
              <w:rPr>
                <w:rFonts w:ascii="Arial" w:hAnsi="Arial" w:cs="Arial"/>
                <w:sz w:val="24"/>
                <w:szCs w:val="24"/>
              </w:rPr>
              <w:t>Chair: Margo      Recorder</w:t>
            </w:r>
            <w:r w:rsidRPr="00AC0F8D">
              <w:rPr>
                <w:rFonts w:ascii="Arial" w:hAnsi="Arial" w:cs="Arial"/>
                <w:sz w:val="24"/>
                <w:szCs w:val="24"/>
              </w:rPr>
              <w:t>: Elfi</w:t>
            </w:r>
            <w:r w:rsidR="00137578">
              <w:rPr>
                <w:rFonts w:ascii="Arial" w:hAnsi="Arial" w:cs="Arial"/>
                <w:sz w:val="24"/>
                <w:szCs w:val="24"/>
              </w:rPr>
              <w:t xml:space="preserve">         </w:t>
            </w:r>
          </w:p>
          <w:p w:rsidR="004A5320" w:rsidRDefault="00DB5EAE" w:rsidP="004A5320">
            <w:pPr>
              <w:rPr>
                <w:rFonts w:ascii="Arial" w:hAnsi="Arial" w:cs="Arial"/>
                <w:b/>
                <w:sz w:val="24"/>
                <w:szCs w:val="24"/>
              </w:rPr>
            </w:pPr>
            <w:hyperlink r:id="rId9" w:history="1">
              <w:r w:rsidR="004A5320" w:rsidRPr="00AC0F8D">
                <w:rPr>
                  <w:rStyle w:val="Hyperlink"/>
                  <w:rFonts w:ascii="Arial" w:hAnsi="Arial" w:cs="Arial"/>
                  <w:sz w:val="24"/>
                  <w:szCs w:val="24"/>
                </w:rPr>
                <w:t>https://us04web.zoom.us/j/9027180459</w:t>
              </w:r>
            </w:hyperlink>
            <w:r w:rsidR="004A5320" w:rsidRPr="00AC0F8D">
              <w:rPr>
                <w:rFonts w:ascii="Arial" w:hAnsi="Arial" w:cs="Arial"/>
                <w:sz w:val="24"/>
                <w:szCs w:val="24"/>
              </w:rPr>
              <w:t xml:space="preserve"> Zoom Admin: Amber  </w:t>
            </w:r>
            <w:r w:rsidR="004A5320">
              <w:rPr>
                <w:rFonts w:ascii="Arial" w:hAnsi="Arial" w:cs="Arial"/>
                <w:sz w:val="24"/>
                <w:szCs w:val="24"/>
              </w:rPr>
              <w:t xml:space="preserve">       </w:t>
            </w:r>
          </w:p>
        </w:tc>
        <w:tc>
          <w:tcPr>
            <w:tcW w:w="2736" w:type="dxa"/>
          </w:tcPr>
          <w:p w:rsidR="004A5320" w:rsidRDefault="004A5320" w:rsidP="00C779EA">
            <w:pPr>
              <w:rPr>
                <w:rFonts w:ascii="Arial" w:hAnsi="Arial" w:cs="Arial"/>
                <w:b/>
                <w:sz w:val="24"/>
                <w:szCs w:val="24"/>
              </w:rPr>
            </w:pPr>
            <w:r>
              <w:rPr>
                <w:noProof/>
                <w:sz w:val="32"/>
                <w:szCs w:val="32"/>
                <w:lang w:eastAsia="en-CA"/>
              </w:rPr>
              <w:drawing>
                <wp:inline distT="0" distB="0" distL="0" distR="0" wp14:anchorId="69F52354" wp14:editId="7C593450">
                  <wp:extent cx="1600200" cy="581025"/>
                  <wp:effectExtent l="0" t="0" r="0" b="9525"/>
                  <wp:docPr id="1" name="Picture 1" descr="BurrHouse_BlackandGre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rHouse_BlackandGrey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200" cy="581025"/>
                          </a:xfrm>
                          <a:prstGeom prst="rect">
                            <a:avLst/>
                          </a:prstGeom>
                          <a:noFill/>
                          <a:ln>
                            <a:noFill/>
                          </a:ln>
                        </pic:spPr>
                      </pic:pic>
                    </a:graphicData>
                  </a:graphic>
                </wp:inline>
              </w:drawing>
            </w:r>
          </w:p>
        </w:tc>
      </w:tr>
    </w:tbl>
    <w:p w:rsidR="0061480D" w:rsidRPr="00AC0F8D" w:rsidRDefault="0061480D" w:rsidP="00C779EA">
      <w:pPr>
        <w:spacing w:after="0"/>
        <w:rPr>
          <w:rFonts w:ascii="Arial" w:hAnsi="Arial" w:cs="Arial"/>
          <w:sz w:val="24"/>
          <w:szCs w:val="24"/>
        </w:rPr>
      </w:pPr>
    </w:p>
    <w:tbl>
      <w:tblPr>
        <w:tblStyle w:val="TableGrid"/>
        <w:tblW w:w="0" w:type="auto"/>
        <w:tblLook w:val="04A0" w:firstRow="1" w:lastRow="0" w:firstColumn="1" w:lastColumn="0" w:noHBand="0" w:noVBand="1"/>
      </w:tblPr>
      <w:tblGrid>
        <w:gridCol w:w="483"/>
        <w:gridCol w:w="2505"/>
        <w:gridCol w:w="2700"/>
        <w:gridCol w:w="5328"/>
      </w:tblGrid>
      <w:tr w:rsidR="00351CE0" w:rsidRPr="00AC0F8D" w:rsidTr="00B65823">
        <w:tc>
          <w:tcPr>
            <w:tcW w:w="5688" w:type="dxa"/>
            <w:gridSpan w:val="3"/>
          </w:tcPr>
          <w:p w:rsidR="00351CE0" w:rsidRPr="005A6E87" w:rsidRDefault="00351CE0" w:rsidP="00246169">
            <w:pPr>
              <w:rPr>
                <w:rFonts w:ascii="Arial" w:hAnsi="Arial" w:cs="Arial"/>
                <w:b/>
                <w:sz w:val="24"/>
                <w:szCs w:val="24"/>
              </w:rPr>
            </w:pPr>
            <w:r w:rsidRPr="00877AA2">
              <w:rPr>
                <w:rFonts w:ascii="Arial" w:hAnsi="Arial" w:cs="Arial"/>
                <w:b/>
                <w:sz w:val="24"/>
                <w:szCs w:val="24"/>
                <w:u w:val="single"/>
              </w:rPr>
              <w:t>In Attendance</w:t>
            </w:r>
            <w:r>
              <w:rPr>
                <w:rFonts w:ascii="Arial" w:hAnsi="Arial" w:cs="Arial"/>
                <w:b/>
                <w:sz w:val="24"/>
                <w:szCs w:val="24"/>
              </w:rPr>
              <w:t xml:space="preserve">  Executive Council Officers</w:t>
            </w:r>
            <w:r>
              <w:rPr>
                <w:rFonts w:ascii="Arial" w:hAnsi="Arial" w:cs="Arial"/>
                <w:b/>
                <w:sz w:val="24"/>
                <w:szCs w:val="24"/>
              </w:rPr>
              <w:br/>
              <w:t>President</w:t>
            </w:r>
            <w:r>
              <w:rPr>
                <w:rFonts w:ascii="Arial" w:hAnsi="Arial" w:cs="Arial"/>
                <w:sz w:val="24"/>
                <w:szCs w:val="24"/>
              </w:rPr>
              <w:t xml:space="preserve"> Margo </w:t>
            </w:r>
            <w:proofErr w:type="spellStart"/>
            <w:r>
              <w:rPr>
                <w:rFonts w:ascii="Arial" w:hAnsi="Arial" w:cs="Arial"/>
                <w:sz w:val="24"/>
                <w:szCs w:val="24"/>
              </w:rPr>
              <w:t>Murley</w:t>
            </w:r>
            <w:proofErr w:type="spellEnd"/>
          </w:p>
          <w:p w:rsidR="00351CE0" w:rsidRDefault="00351CE0" w:rsidP="00246169">
            <w:pPr>
              <w:rPr>
                <w:rFonts w:ascii="Arial" w:hAnsi="Arial" w:cs="Arial"/>
                <w:b/>
                <w:sz w:val="24"/>
                <w:szCs w:val="24"/>
              </w:rPr>
            </w:pPr>
            <w:r>
              <w:rPr>
                <w:rFonts w:ascii="Arial" w:hAnsi="Arial" w:cs="Arial"/>
                <w:b/>
                <w:sz w:val="24"/>
                <w:szCs w:val="24"/>
              </w:rPr>
              <w:t>2</w:t>
            </w:r>
            <w:r w:rsidRPr="00877AA2">
              <w:rPr>
                <w:rFonts w:ascii="Arial" w:hAnsi="Arial" w:cs="Arial"/>
                <w:b/>
                <w:sz w:val="24"/>
                <w:szCs w:val="24"/>
                <w:vertAlign w:val="superscript"/>
              </w:rPr>
              <w:t>nd</w:t>
            </w:r>
            <w:r>
              <w:rPr>
                <w:rFonts w:ascii="Arial" w:hAnsi="Arial" w:cs="Arial"/>
                <w:b/>
                <w:sz w:val="24"/>
                <w:szCs w:val="24"/>
              </w:rPr>
              <w:t xml:space="preserve"> Pres / Vice President </w:t>
            </w:r>
            <w:r>
              <w:rPr>
                <w:rFonts w:ascii="Arial" w:hAnsi="Arial" w:cs="Arial"/>
                <w:sz w:val="24"/>
                <w:szCs w:val="24"/>
              </w:rPr>
              <w:t xml:space="preserve">Athena </w:t>
            </w:r>
            <w:proofErr w:type="spellStart"/>
            <w:r>
              <w:rPr>
                <w:rFonts w:ascii="Arial" w:hAnsi="Arial" w:cs="Arial"/>
                <w:sz w:val="24"/>
                <w:szCs w:val="24"/>
              </w:rPr>
              <w:t>Antiochos</w:t>
            </w:r>
            <w:proofErr w:type="spellEnd"/>
          </w:p>
          <w:p w:rsidR="00351CE0" w:rsidRPr="00B842FB" w:rsidRDefault="00351CE0" w:rsidP="00246169">
            <w:pPr>
              <w:rPr>
                <w:rFonts w:ascii="Arial" w:hAnsi="Arial" w:cs="Arial"/>
                <w:sz w:val="24"/>
                <w:szCs w:val="24"/>
              </w:rPr>
            </w:pPr>
            <w:r>
              <w:rPr>
                <w:rFonts w:ascii="Arial" w:hAnsi="Arial" w:cs="Arial"/>
                <w:b/>
                <w:sz w:val="24"/>
                <w:szCs w:val="24"/>
              </w:rPr>
              <w:t>Secretary</w:t>
            </w:r>
            <w:r>
              <w:rPr>
                <w:rFonts w:ascii="Arial" w:hAnsi="Arial" w:cs="Arial"/>
                <w:sz w:val="24"/>
                <w:szCs w:val="24"/>
              </w:rPr>
              <w:t xml:space="preserve"> Elfi Berndl</w:t>
            </w:r>
          </w:p>
          <w:p w:rsidR="00351CE0" w:rsidRPr="00B842FB" w:rsidRDefault="00351CE0" w:rsidP="00246169">
            <w:pPr>
              <w:rPr>
                <w:rFonts w:ascii="Arial" w:hAnsi="Arial" w:cs="Arial"/>
                <w:sz w:val="24"/>
                <w:szCs w:val="24"/>
              </w:rPr>
            </w:pPr>
            <w:r>
              <w:rPr>
                <w:rFonts w:ascii="Arial" w:hAnsi="Arial" w:cs="Arial"/>
                <w:b/>
                <w:sz w:val="24"/>
                <w:szCs w:val="24"/>
              </w:rPr>
              <w:t xml:space="preserve">Treasurer </w:t>
            </w:r>
            <w:r>
              <w:rPr>
                <w:rFonts w:ascii="Arial" w:hAnsi="Arial" w:cs="Arial"/>
                <w:sz w:val="24"/>
                <w:szCs w:val="24"/>
              </w:rPr>
              <w:t>Amber Bole</w:t>
            </w:r>
          </w:p>
          <w:p w:rsidR="00351CE0" w:rsidRPr="00AC0F8D" w:rsidRDefault="00351CE0" w:rsidP="00246169">
            <w:pPr>
              <w:rPr>
                <w:rFonts w:ascii="Arial" w:hAnsi="Arial" w:cs="Arial"/>
                <w:b/>
                <w:sz w:val="24"/>
                <w:szCs w:val="24"/>
              </w:rPr>
            </w:pPr>
            <w:r>
              <w:rPr>
                <w:rFonts w:ascii="Arial" w:hAnsi="Arial" w:cs="Arial"/>
                <w:b/>
                <w:sz w:val="24"/>
                <w:szCs w:val="24"/>
              </w:rPr>
              <w:t xml:space="preserve">Membership </w:t>
            </w:r>
            <w:r w:rsidRPr="00B842FB">
              <w:rPr>
                <w:rFonts w:ascii="Arial" w:hAnsi="Arial" w:cs="Arial"/>
                <w:sz w:val="24"/>
                <w:szCs w:val="24"/>
              </w:rPr>
              <w:t>Peggy S</w:t>
            </w:r>
            <w:r>
              <w:rPr>
                <w:rFonts w:ascii="Arial" w:hAnsi="Arial" w:cs="Arial"/>
                <w:sz w:val="24"/>
                <w:szCs w:val="24"/>
              </w:rPr>
              <w:t>purgeon</w:t>
            </w:r>
          </w:p>
          <w:p w:rsidR="00351CE0" w:rsidRPr="00351BCC" w:rsidRDefault="00351CE0" w:rsidP="006C7D97">
            <w:pPr>
              <w:rPr>
                <w:rFonts w:ascii="Arial" w:hAnsi="Arial" w:cs="Arial"/>
                <w:sz w:val="24"/>
                <w:szCs w:val="24"/>
              </w:rPr>
            </w:pPr>
            <w:r>
              <w:rPr>
                <w:rFonts w:ascii="Arial" w:hAnsi="Arial" w:cs="Arial"/>
                <w:b/>
                <w:sz w:val="24"/>
                <w:szCs w:val="24"/>
              </w:rPr>
              <w:t>Past Pres.</w:t>
            </w:r>
            <w:r>
              <w:rPr>
                <w:rFonts w:ascii="Arial" w:hAnsi="Arial" w:cs="Arial"/>
                <w:sz w:val="24"/>
                <w:szCs w:val="24"/>
              </w:rPr>
              <w:t xml:space="preserve"> Michelle </w:t>
            </w:r>
            <w:proofErr w:type="spellStart"/>
            <w:r>
              <w:rPr>
                <w:rFonts w:ascii="Arial" w:hAnsi="Arial" w:cs="Arial"/>
                <w:sz w:val="24"/>
                <w:szCs w:val="24"/>
              </w:rPr>
              <w:t>Zikovitz</w:t>
            </w:r>
            <w:proofErr w:type="spellEnd"/>
            <w:r w:rsidRPr="00241E92">
              <w:rPr>
                <w:rFonts w:ascii="Arial" w:hAnsi="Arial" w:cs="Arial"/>
                <w:sz w:val="24"/>
                <w:szCs w:val="24"/>
              </w:rPr>
              <w:t xml:space="preserve"> </w:t>
            </w:r>
          </w:p>
        </w:tc>
        <w:tc>
          <w:tcPr>
            <w:tcW w:w="5328" w:type="dxa"/>
          </w:tcPr>
          <w:p w:rsidR="00E13E39" w:rsidRDefault="00E13E39" w:rsidP="00880140">
            <w:pPr>
              <w:rPr>
                <w:rFonts w:ascii="Arial" w:hAnsi="Arial" w:cs="Arial"/>
                <w:b/>
                <w:sz w:val="24"/>
                <w:szCs w:val="24"/>
              </w:rPr>
            </w:pPr>
            <w:r>
              <w:rPr>
                <w:rFonts w:ascii="Arial" w:hAnsi="Arial" w:cs="Arial"/>
                <w:b/>
                <w:sz w:val="24"/>
                <w:szCs w:val="24"/>
              </w:rPr>
              <w:t>General Membership</w:t>
            </w:r>
            <w:r w:rsidR="001123C8">
              <w:rPr>
                <w:rFonts w:ascii="Arial" w:hAnsi="Arial" w:cs="Arial"/>
                <w:b/>
                <w:sz w:val="24"/>
                <w:szCs w:val="24"/>
              </w:rPr>
              <w:t xml:space="preserve"> Present</w:t>
            </w:r>
            <w:r>
              <w:rPr>
                <w:rFonts w:ascii="Arial" w:hAnsi="Arial" w:cs="Arial"/>
                <w:b/>
                <w:sz w:val="24"/>
                <w:szCs w:val="24"/>
              </w:rPr>
              <w:t>:</w:t>
            </w:r>
          </w:p>
          <w:p w:rsidR="00F72631" w:rsidRDefault="001123C8" w:rsidP="00880140">
            <w:pPr>
              <w:rPr>
                <w:rFonts w:ascii="Arial" w:hAnsi="Arial" w:cs="Arial"/>
                <w:sz w:val="24"/>
                <w:szCs w:val="24"/>
              </w:rPr>
            </w:pPr>
            <w:r>
              <w:rPr>
                <w:rFonts w:ascii="Arial" w:hAnsi="Arial" w:cs="Arial"/>
                <w:sz w:val="24"/>
                <w:szCs w:val="24"/>
              </w:rPr>
              <w:t>Gail G.</w:t>
            </w:r>
            <w:r>
              <w:rPr>
                <w:rFonts w:ascii="Arial" w:hAnsi="Arial" w:cs="Arial"/>
                <w:sz w:val="24"/>
                <w:szCs w:val="24"/>
              </w:rPr>
              <w:t xml:space="preserve">   </w:t>
            </w:r>
            <w:r>
              <w:rPr>
                <w:rFonts w:ascii="Arial" w:hAnsi="Arial" w:cs="Arial"/>
                <w:sz w:val="24"/>
                <w:szCs w:val="24"/>
              </w:rPr>
              <w:t>Janet P</w:t>
            </w:r>
            <w:r>
              <w:rPr>
                <w:rFonts w:ascii="Arial" w:hAnsi="Arial" w:cs="Arial"/>
                <w:sz w:val="24"/>
                <w:szCs w:val="24"/>
              </w:rPr>
              <w:t xml:space="preserve">.  </w:t>
            </w:r>
            <w:r w:rsidR="00F72631">
              <w:rPr>
                <w:rFonts w:ascii="Arial" w:hAnsi="Arial" w:cs="Arial"/>
                <w:sz w:val="24"/>
                <w:szCs w:val="24"/>
              </w:rPr>
              <w:t>Kara K.</w:t>
            </w:r>
          </w:p>
          <w:p w:rsidR="00351CE0" w:rsidRPr="00351CE0" w:rsidRDefault="00351CE0" w:rsidP="00880140">
            <w:pPr>
              <w:rPr>
                <w:rFonts w:ascii="Arial" w:hAnsi="Arial" w:cs="Arial"/>
                <w:b/>
                <w:sz w:val="24"/>
                <w:szCs w:val="24"/>
              </w:rPr>
            </w:pPr>
            <w:r w:rsidRPr="00351CE0">
              <w:rPr>
                <w:rFonts w:ascii="Arial" w:hAnsi="Arial" w:cs="Arial"/>
                <w:b/>
                <w:sz w:val="24"/>
                <w:szCs w:val="24"/>
              </w:rPr>
              <w:t>Copies of Minutes to:</w:t>
            </w:r>
          </w:p>
          <w:p w:rsidR="00351CE0" w:rsidRDefault="00351CE0" w:rsidP="00880140">
            <w:pPr>
              <w:rPr>
                <w:rFonts w:ascii="Arial" w:hAnsi="Arial" w:cs="Arial"/>
                <w:sz w:val="24"/>
                <w:szCs w:val="24"/>
              </w:rPr>
            </w:pPr>
            <w:r>
              <w:rPr>
                <w:rFonts w:ascii="Arial" w:hAnsi="Arial" w:cs="Arial"/>
                <w:sz w:val="24"/>
                <w:szCs w:val="24"/>
              </w:rPr>
              <w:t xml:space="preserve">BHS&amp;WG </w:t>
            </w:r>
            <w:r w:rsidR="001123C8">
              <w:rPr>
                <w:rFonts w:ascii="Arial" w:hAnsi="Arial" w:cs="Arial"/>
                <w:sz w:val="24"/>
                <w:szCs w:val="24"/>
              </w:rPr>
              <w:t xml:space="preserve">General </w:t>
            </w:r>
            <w:r>
              <w:rPr>
                <w:rFonts w:ascii="Arial" w:hAnsi="Arial" w:cs="Arial"/>
                <w:sz w:val="24"/>
                <w:szCs w:val="24"/>
              </w:rPr>
              <w:t xml:space="preserve">Membership </w:t>
            </w:r>
          </w:p>
          <w:p w:rsidR="00351CE0" w:rsidRDefault="00E41227" w:rsidP="00880140">
            <w:pPr>
              <w:rPr>
                <w:rFonts w:ascii="Arial" w:hAnsi="Arial" w:cs="Arial"/>
                <w:sz w:val="24"/>
                <w:szCs w:val="24"/>
              </w:rPr>
            </w:pPr>
            <w:r>
              <w:rPr>
                <w:rFonts w:ascii="Arial" w:hAnsi="Arial" w:cs="Arial"/>
                <w:sz w:val="24"/>
                <w:szCs w:val="24"/>
              </w:rPr>
              <w:t xml:space="preserve">Executive Council, </w:t>
            </w:r>
            <w:r w:rsidR="00351CE0">
              <w:rPr>
                <w:rFonts w:ascii="Arial" w:hAnsi="Arial" w:cs="Arial"/>
                <w:sz w:val="24"/>
                <w:szCs w:val="24"/>
              </w:rPr>
              <w:t>Members Info Binder</w:t>
            </w:r>
          </w:p>
          <w:p w:rsidR="00351CE0" w:rsidRDefault="00351CE0" w:rsidP="002C3956">
            <w:pPr>
              <w:rPr>
                <w:rFonts w:ascii="Arial" w:hAnsi="Arial" w:cs="Arial"/>
                <w:sz w:val="24"/>
                <w:szCs w:val="24"/>
              </w:rPr>
            </w:pPr>
            <w:r w:rsidRPr="00351CE0">
              <w:rPr>
                <w:rFonts w:ascii="Arial" w:hAnsi="Arial" w:cs="Arial"/>
                <w:b/>
                <w:sz w:val="24"/>
                <w:szCs w:val="24"/>
              </w:rPr>
              <w:t>NEXT Executive Council Meeting Date</w:t>
            </w:r>
            <w:r>
              <w:rPr>
                <w:rFonts w:ascii="Arial" w:hAnsi="Arial" w:cs="Arial"/>
                <w:sz w:val="24"/>
                <w:szCs w:val="24"/>
              </w:rPr>
              <w:t>:</w:t>
            </w:r>
          </w:p>
          <w:p w:rsidR="00351CE0" w:rsidRPr="00AC0F8D" w:rsidRDefault="00351CE0" w:rsidP="00E13E39">
            <w:pPr>
              <w:rPr>
                <w:rFonts w:ascii="Arial" w:hAnsi="Arial" w:cs="Arial"/>
                <w:sz w:val="24"/>
                <w:szCs w:val="24"/>
              </w:rPr>
            </w:pPr>
            <w:r>
              <w:rPr>
                <w:rFonts w:ascii="Arial" w:hAnsi="Arial" w:cs="Arial"/>
                <w:sz w:val="24"/>
                <w:szCs w:val="24"/>
              </w:rPr>
              <w:t xml:space="preserve">Tuesday </w:t>
            </w:r>
            <w:r w:rsidR="00377850">
              <w:rPr>
                <w:rFonts w:ascii="Arial" w:hAnsi="Arial" w:cs="Arial"/>
                <w:sz w:val="24"/>
                <w:szCs w:val="24"/>
              </w:rPr>
              <w:t>June 7</w:t>
            </w:r>
            <w:r>
              <w:rPr>
                <w:rFonts w:ascii="Arial" w:hAnsi="Arial" w:cs="Arial"/>
                <w:sz w:val="24"/>
                <w:szCs w:val="24"/>
              </w:rPr>
              <w:t>, 2022 7pm</w:t>
            </w:r>
          </w:p>
        </w:tc>
      </w:tr>
      <w:tr w:rsidR="00C21201" w:rsidRPr="00AC0F8D" w:rsidTr="009345E3">
        <w:tc>
          <w:tcPr>
            <w:tcW w:w="483" w:type="dxa"/>
          </w:tcPr>
          <w:p w:rsidR="00C21201" w:rsidRPr="00AC0F8D" w:rsidRDefault="00C21201" w:rsidP="00C779EA">
            <w:pPr>
              <w:rPr>
                <w:rFonts w:ascii="Arial" w:hAnsi="Arial" w:cs="Arial"/>
                <w:sz w:val="24"/>
                <w:szCs w:val="24"/>
              </w:rPr>
            </w:pPr>
          </w:p>
        </w:tc>
        <w:tc>
          <w:tcPr>
            <w:tcW w:w="2505" w:type="dxa"/>
          </w:tcPr>
          <w:p w:rsidR="00C21201" w:rsidRPr="00AC0F8D" w:rsidRDefault="00E35403" w:rsidP="00095F13">
            <w:pPr>
              <w:rPr>
                <w:rFonts w:ascii="Arial" w:hAnsi="Arial" w:cs="Arial"/>
                <w:b/>
                <w:sz w:val="24"/>
                <w:szCs w:val="24"/>
              </w:rPr>
            </w:pPr>
            <w:r w:rsidRPr="00AC0F8D">
              <w:rPr>
                <w:rFonts w:ascii="Arial" w:hAnsi="Arial" w:cs="Arial"/>
                <w:b/>
                <w:sz w:val="24"/>
                <w:szCs w:val="24"/>
              </w:rPr>
              <w:t xml:space="preserve">Agenda </w:t>
            </w:r>
            <w:r w:rsidR="00C21201" w:rsidRPr="00AC0F8D">
              <w:rPr>
                <w:rFonts w:ascii="Arial" w:hAnsi="Arial" w:cs="Arial"/>
                <w:b/>
                <w:sz w:val="24"/>
                <w:szCs w:val="24"/>
              </w:rPr>
              <w:t xml:space="preserve">Item </w:t>
            </w:r>
          </w:p>
        </w:tc>
        <w:tc>
          <w:tcPr>
            <w:tcW w:w="8028" w:type="dxa"/>
            <w:gridSpan w:val="2"/>
          </w:tcPr>
          <w:p w:rsidR="00C21201" w:rsidRPr="00AC0F8D" w:rsidRDefault="00A8155B" w:rsidP="00246169">
            <w:pPr>
              <w:rPr>
                <w:rFonts w:ascii="Arial" w:hAnsi="Arial" w:cs="Arial"/>
                <w:b/>
                <w:sz w:val="24"/>
                <w:szCs w:val="24"/>
              </w:rPr>
            </w:pPr>
            <w:r w:rsidRPr="00AC0F8D">
              <w:rPr>
                <w:rFonts w:ascii="Arial" w:hAnsi="Arial" w:cs="Arial"/>
                <w:b/>
                <w:sz w:val="24"/>
                <w:szCs w:val="24"/>
              </w:rPr>
              <w:t xml:space="preserve">Information / </w:t>
            </w:r>
            <w:r w:rsidR="00246169">
              <w:rPr>
                <w:rFonts w:ascii="Arial" w:hAnsi="Arial" w:cs="Arial"/>
                <w:b/>
                <w:sz w:val="24"/>
                <w:szCs w:val="24"/>
              </w:rPr>
              <w:t xml:space="preserve">Concern / </w:t>
            </w:r>
            <w:r w:rsidR="00D5331A" w:rsidRPr="00AC0F8D">
              <w:rPr>
                <w:rFonts w:ascii="Arial" w:hAnsi="Arial" w:cs="Arial"/>
                <w:b/>
                <w:sz w:val="24"/>
                <w:szCs w:val="24"/>
              </w:rPr>
              <w:t>Decision</w:t>
            </w:r>
            <w:r w:rsidR="00C21201" w:rsidRPr="00AC0F8D">
              <w:rPr>
                <w:rFonts w:ascii="Arial" w:hAnsi="Arial" w:cs="Arial"/>
                <w:b/>
                <w:sz w:val="24"/>
                <w:szCs w:val="24"/>
              </w:rPr>
              <w:t xml:space="preserve"> / </w:t>
            </w:r>
            <w:r w:rsidR="00D5331A" w:rsidRPr="00AC0F8D">
              <w:rPr>
                <w:rFonts w:ascii="Arial" w:hAnsi="Arial" w:cs="Arial"/>
                <w:b/>
                <w:sz w:val="24"/>
                <w:szCs w:val="24"/>
              </w:rPr>
              <w:t>Action</w:t>
            </w:r>
            <w:r w:rsidR="00C21201" w:rsidRPr="00AC0F8D">
              <w:rPr>
                <w:rFonts w:ascii="Arial" w:hAnsi="Arial" w:cs="Arial"/>
                <w:b/>
                <w:sz w:val="24"/>
                <w:szCs w:val="24"/>
              </w:rPr>
              <w:t xml:space="preserve"> </w:t>
            </w:r>
            <w:r w:rsidR="00EB41E4">
              <w:rPr>
                <w:rFonts w:ascii="Arial" w:hAnsi="Arial" w:cs="Arial"/>
                <w:b/>
                <w:sz w:val="24"/>
                <w:szCs w:val="24"/>
              </w:rPr>
              <w:t>/ Follow Up</w:t>
            </w:r>
          </w:p>
        </w:tc>
      </w:tr>
      <w:tr w:rsidR="00E13E39" w:rsidRPr="00AC0F8D" w:rsidTr="009345E3">
        <w:tc>
          <w:tcPr>
            <w:tcW w:w="483" w:type="dxa"/>
          </w:tcPr>
          <w:p w:rsidR="00E13E39" w:rsidRDefault="00E13E39" w:rsidP="00C779EA">
            <w:pPr>
              <w:rPr>
                <w:rFonts w:ascii="Arial" w:hAnsi="Arial" w:cs="Arial"/>
                <w:sz w:val="24"/>
                <w:szCs w:val="24"/>
              </w:rPr>
            </w:pPr>
            <w:r>
              <w:rPr>
                <w:rFonts w:ascii="Arial" w:hAnsi="Arial" w:cs="Arial"/>
                <w:sz w:val="24"/>
                <w:szCs w:val="24"/>
              </w:rPr>
              <w:t>1</w:t>
            </w:r>
          </w:p>
        </w:tc>
        <w:tc>
          <w:tcPr>
            <w:tcW w:w="2505" w:type="dxa"/>
          </w:tcPr>
          <w:p w:rsidR="00E13E39" w:rsidRDefault="00E13E39" w:rsidP="00C779EA">
            <w:pPr>
              <w:rPr>
                <w:rFonts w:ascii="Arial" w:hAnsi="Arial" w:cs="Arial"/>
                <w:b/>
                <w:sz w:val="24"/>
                <w:szCs w:val="24"/>
              </w:rPr>
            </w:pPr>
            <w:r>
              <w:rPr>
                <w:rFonts w:ascii="Arial" w:hAnsi="Arial" w:cs="Arial"/>
                <w:b/>
                <w:sz w:val="24"/>
                <w:szCs w:val="24"/>
              </w:rPr>
              <w:t>Welcome</w:t>
            </w:r>
          </w:p>
        </w:tc>
        <w:tc>
          <w:tcPr>
            <w:tcW w:w="8028" w:type="dxa"/>
            <w:gridSpan w:val="2"/>
          </w:tcPr>
          <w:p w:rsidR="00E13E39" w:rsidRDefault="00E13E39" w:rsidP="009606E9">
            <w:pPr>
              <w:rPr>
                <w:rFonts w:ascii="Arial" w:hAnsi="Arial" w:cs="Arial"/>
                <w:b/>
                <w:sz w:val="24"/>
                <w:szCs w:val="24"/>
              </w:rPr>
            </w:pPr>
          </w:p>
        </w:tc>
      </w:tr>
      <w:tr w:rsidR="00C21201" w:rsidRPr="00AC0F8D" w:rsidTr="009345E3">
        <w:tc>
          <w:tcPr>
            <w:tcW w:w="483" w:type="dxa"/>
          </w:tcPr>
          <w:p w:rsidR="00C21201" w:rsidRPr="00AC0F8D" w:rsidRDefault="00E13E39" w:rsidP="00C779EA">
            <w:pPr>
              <w:rPr>
                <w:rFonts w:ascii="Arial" w:hAnsi="Arial" w:cs="Arial"/>
                <w:sz w:val="24"/>
                <w:szCs w:val="24"/>
              </w:rPr>
            </w:pPr>
            <w:r>
              <w:rPr>
                <w:rFonts w:ascii="Arial" w:hAnsi="Arial" w:cs="Arial"/>
                <w:sz w:val="24"/>
                <w:szCs w:val="24"/>
              </w:rPr>
              <w:t>2</w:t>
            </w:r>
          </w:p>
        </w:tc>
        <w:tc>
          <w:tcPr>
            <w:tcW w:w="2505" w:type="dxa"/>
          </w:tcPr>
          <w:p w:rsidR="00D5331A" w:rsidRPr="00DE6224" w:rsidRDefault="00E41227" w:rsidP="00C779EA">
            <w:pPr>
              <w:rPr>
                <w:rFonts w:ascii="Arial" w:hAnsi="Arial" w:cs="Arial"/>
                <w:b/>
                <w:sz w:val="24"/>
                <w:szCs w:val="24"/>
              </w:rPr>
            </w:pPr>
            <w:r>
              <w:rPr>
                <w:rFonts w:ascii="Arial" w:hAnsi="Arial" w:cs="Arial"/>
                <w:b/>
                <w:sz w:val="24"/>
                <w:szCs w:val="24"/>
              </w:rPr>
              <w:t xml:space="preserve">Financial Statement </w:t>
            </w:r>
            <w:r w:rsidR="00E13E39">
              <w:rPr>
                <w:rFonts w:ascii="Arial" w:hAnsi="Arial" w:cs="Arial"/>
                <w:b/>
                <w:sz w:val="24"/>
                <w:szCs w:val="24"/>
              </w:rPr>
              <w:t>Budget Proposal</w:t>
            </w:r>
          </w:p>
        </w:tc>
        <w:tc>
          <w:tcPr>
            <w:tcW w:w="8028" w:type="dxa"/>
            <w:gridSpan w:val="2"/>
          </w:tcPr>
          <w:p w:rsidR="00757771" w:rsidRPr="00757771" w:rsidRDefault="00757771" w:rsidP="00757771">
            <w:pPr>
              <w:rPr>
                <w:rFonts w:ascii="Arial" w:hAnsi="Arial" w:cs="Arial"/>
                <w:b/>
                <w:sz w:val="24"/>
                <w:szCs w:val="24"/>
              </w:rPr>
            </w:pPr>
            <w:r>
              <w:rPr>
                <w:rFonts w:ascii="Arial" w:hAnsi="Arial" w:cs="Arial"/>
                <w:b/>
                <w:sz w:val="24"/>
                <w:szCs w:val="24"/>
              </w:rPr>
              <w:t>Decisions</w:t>
            </w:r>
          </w:p>
          <w:p w:rsidR="00E41227" w:rsidRPr="00E41227" w:rsidRDefault="00E41227" w:rsidP="00E41227">
            <w:pPr>
              <w:pStyle w:val="ListParagraph"/>
              <w:numPr>
                <w:ilvl w:val="0"/>
                <w:numId w:val="33"/>
              </w:numPr>
              <w:rPr>
                <w:rFonts w:ascii="Arial" w:hAnsi="Arial" w:cs="Arial"/>
                <w:b/>
                <w:sz w:val="24"/>
                <w:szCs w:val="24"/>
              </w:rPr>
            </w:pPr>
            <w:r>
              <w:rPr>
                <w:rFonts w:ascii="Arial" w:hAnsi="Arial" w:cs="Arial"/>
                <w:sz w:val="24"/>
                <w:szCs w:val="24"/>
              </w:rPr>
              <w:t xml:space="preserve">The </w:t>
            </w:r>
            <w:r w:rsidRPr="00431B47">
              <w:rPr>
                <w:rFonts w:ascii="Arial" w:hAnsi="Arial" w:cs="Arial"/>
                <w:b/>
                <w:sz w:val="24"/>
                <w:szCs w:val="24"/>
              </w:rPr>
              <w:t>Annual Financial Statement (2021-2022)</w:t>
            </w:r>
            <w:r>
              <w:rPr>
                <w:rFonts w:ascii="Arial" w:hAnsi="Arial" w:cs="Arial"/>
                <w:sz w:val="24"/>
                <w:szCs w:val="24"/>
              </w:rPr>
              <w:t xml:space="preserve"> and a </w:t>
            </w:r>
            <w:r w:rsidRPr="00431B47">
              <w:rPr>
                <w:rFonts w:ascii="Arial" w:hAnsi="Arial" w:cs="Arial"/>
                <w:b/>
                <w:sz w:val="24"/>
                <w:szCs w:val="24"/>
              </w:rPr>
              <w:t>Draft Budget Proposal (2022 – 2023)</w:t>
            </w:r>
            <w:r>
              <w:rPr>
                <w:rFonts w:ascii="Arial" w:hAnsi="Arial" w:cs="Arial"/>
                <w:sz w:val="24"/>
                <w:szCs w:val="24"/>
              </w:rPr>
              <w:t xml:space="preserve"> will be presented at the AGM Sept 2022 for ratification</w:t>
            </w:r>
          </w:p>
          <w:p w:rsidR="00E41227" w:rsidRPr="00E41227" w:rsidRDefault="00E41227" w:rsidP="00E41227">
            <w:pPr>
              <w:pStyle w:val="ListParagraph"/>
              <w:numPr>
                <w:ilvl w:val="0"/>
                <w:numId w:val="33"/>
              </w:numPr>
              <w:rPr>
                <w:rFonts w:ascii="Arial" w:hAnsi="Arial" w:cs="Arial"/>
                <w:b/>
                <w:sz w:val="24"/>
                <w:szCs w:val="24"/>
              </w:rPr>
            </w:pPr>
            <w:r>
              <w:rPr>
                <w:rFonts w:ascii="Arial" w:hAnsi="Arial" w:cs="Arial"/>
                <w:sz w:val="24"/>
                <w:szCs w:val="24"/>
              </w:rPr>
              <w:t>Amber will prepare the Financial Statement as in the past</w:t>
            </w:r>
          </w:p>
          <w:p w:rsidR="00D14F59" w:rsidRPr="00E41227" w:rsidRDefault="00E41227" w:rsidP="00E41227">
            <w:pPr>
              <w:pStyle w:val="ListParagraph"/>
              <w:numPr>
                <w:ilvl w:val="0"/>
                <w:numId w:val="33"/>
              </w:numPr>
              <w:rPr>
                <w:rFonts w:ascii="Arial" w:hAnsi="Arial" w:cs="Arial"/>
                <w:b/>
                <w:sz w:val="24"/>
                <w:szCs w:val="24"/>
              </w:rPr>
            </w:pPr>
            <w:r>
              <w:rPr>
                <w:rFonts w:ascii="Arial" w:hAnsi="Arial" w:cs="Arial"/>
                <w:sz w:val="24"/>
                <w:szCs w:val="24"/>
              </w:rPr>
              <w:t xml:space="preserve">the </w:t>
            </w:r>
            <w:r w:rsidR="00D14F59" w:rsidRPr="00E41227">
              <w:rPr>
                <w:rFonts w:ascii="Arial" w:hAnsi="Arial" w:cs="Arial"/>
                <w:sz w:val="24"/>
                <w:szCs w:val="24"/>
              </w:rPr>
              <w:t>Draft Budget Proposal – Margo to work with Amber</w:t>
            </w:r>
            <w:r>
              <w:rPr>
                <w:rFonts w:ascii="Arial" w:hAnsi="Arial" w:cs="Arial"/>
                <w:sz w:val="24"/>
                <w:szCs w:val="24"/>
              </w:rPr>
              <w:t xml:space="preserve"> to present to Executive at June meeting</w:t>
            </w:r>
          </w:p>
          <w:p w:rsidR="00E41227" w:rsidRPr="00E41227" w:rsidRDefault="00757771" w:rsidP="00E41227">
            <w:pPr>
              <w:pStyle w:val="ListParagraph"/>
              <w:numPr>
                <w:ilvl w:val="0"/>
                <w:numId w:val="33"/>
              </w:numPr>
              <w:rPr>
                <w:rFonts w:ascii="Arial" w:hAnsi="Arial" w:cs="Arial"/>
                <w:b/>
                <w:sz w:val="24"/>
                <w:szCs w:val="24"/>
              </w:rPr>
            </w:pPr>
            <w:r>
              <w:rPr>
                <w:rFonts w:ascii="Arial" w:hAnsi="Arial" w:cs="Arial"/>
                <w:sz w:val="24"/>
                <w:szCs w:val="24"/>
              </w:rPr>
              <w:t>Members will be asked for input regarding discretionary spending and preferred fund raising activities for the coming Fiscal Year</w:t>
            </w:r>
          </w:p>
          <w:p w:rsidR="00E41227" w:rsidRPr="00E41227" w:rsidRDefault="00E41227" w:rsidP="00E41227">
            <w:pPr>
              <w:pStyle w:val="ListParagraph"/>
              <w:numPr>
                <w:ilvl w:val="0"/>
                <w:numId w:val="33"/>
              </w:numPr>
              <w:rPr>
                <w:rFonts w:ascii="Arial" w:hAnsi="Arial" w:cs="Arial"/>
                <w:b/>
                <w:sz w:val="24"/>
                <w:szCs w:val="24"/>
              </w:rPr>
            </w:pPr>
            <w:r>
              <w:rPr>
                <w:rFonts w:ascii="Arial" w:hAnsi="Arial" w:cs="Arial"/>
                <w:sz w:val="24"/>
                <w:szCs w:val="24"/>
              </w:rPr>
              <w:t>a copy</w:t>
            </w:r>
            <w:r w:rsidR="00757771">
              <w:rPr>
                <w:rFonts w:ascii="Arial" w:hAnsi="Arial" w:cs="Arial"/>
                <w:sz w:val="24"/>
                <w:szCs w:val="24"/>
              </w:rPr>
              <w:t xml:space="preserve"> of the Financial Statement and Budget Proposal will be provided to the membership no less than 21 days before the AGM (ONCA)</w:t>
            </w:r>
          </w:p>
          <w:p w:rsidR="00DE6224" w:rsidRPr="00246169" w:rsidRDefault="00DE6224" w:rsidP="00246169">
            <w:pPr>
              <w:rPr>
                <w:rFonts w:ascii="Arial" w:hAnsi="Arial" w:cs="Arial"/>
                <w:sz w:val="24"/>
                <w:szCs w:val="24"/>
              </w:rPr>
            </w:pPr>
          </w:p>
        </w:tc>
      </w:tr>
      <w:tr w:rsidR="00C21201" w:rsidRPr="00AC0F8D" w:rsidTr="009345E3">
        <w:tc>
          <w:tcPr>
            <w:tcW w:w="483" w:type="dxa"/>
          </w:tcPr>
          <w:p w:rsidR="00C21201" w:rsidRPr="00AC0F8D" w:rsidRDefault="00E13E39" w:rsidP="00C779EA">
            <w:pPr>
              <w:rPr>
                <w:rFonts w:ascii="Arial" w:hAnsi="Arial" w:cs="Arial"/>
                <w:sz w:val="24"/>
                <w:szCs w:val="24"/>
              </w:rPr>
            </w:pPr>
            <w:r>
              <w:rPr>
                <w:rFonts w:ascii="Arial" w:hAnsi="Arial" w:cs="Arial"/>
                <w:sz w:val="24"/>
                <w:szCs w:val="24"/>
              </w:rPr>
              <w:t>3</w:t>
            </w:r>
          </w:p>
        </w:tc>
        <w:tc>
          <w:tcPr>
            <w:tcW w:w="2505" w:type="dxa"/>
          </w:tcPr>
          <w:p w:rsidR="00E13E39" w:rsidRPr="006D0CD8" w:rsidRDefault="00431B47" w:rsidP="006D0CD8">
            <w:pPr>
              <w:rPr>
                <w:rFonts w:ascii="Arial" w:hAnsi="Arial" w:cs="Arial"/>
                <w:b/>
                <w:sz w:val="24"/>
                <w:szCs w:val="24"/>
              </w:rPr>
            </w:pPr>
            <w:r>
              <w:rPr>
                <w:rFonts w:ascii="Arial" w:hAnsi="Arial" w:cs="Arial"/>
                <w:b/>
                <w:sz w:val="24"/>
                <w:szCs w:val="24"/>
              </w:rPr>
              <w:t>Revision of 1995 Constitution</w:t>
            </w:r>
          </w:p>
        </w:tc>
        <w:tc>
          <w:tcPr>
            <w:tcW w:w="8028" w:type="dxa"/>
            <w:gridSpan w:val="2"/>
          </w:tcPr>
          <w:p w:rsidR="00757771" w:rsidRDefault="00757771" w:rsidP="00757771">
            <w:pPr>
              <w:pStyle w:val="ListParagraph"/>
              <w:numPr>
                <w:ilvl w:val="0"/>
                <w:numId w:val="31"/>
              </w:numPr>
              <w:rPr>
                <w:rFonts w:ascii="Arial" w:hAnsi="Arial" w:cs="Arial"/>
                <w:sz w:val="24"/>
                <w:szCs w:val="24"/>
              </w:rPr>
            </w:pPr>
            <w:r>
              <w:rPr>
                <w:rFonts w:ascii="Arial" w:hAnsi="Arial" w:cs="Arial"/>
                <w:sz w:val="24"/>
                <w:szCs w:val="24"/>
              </w:rPr>
              <w:t>Our last formal Constitution is from 1995. Although in principal the running of the Guild still follows the intent of this document, there have been changes in the past 27 years that need to be reflected in our Constitution.</w:t>
            </w:r>
          </w:p>
          <w:p w:rsidR="006D0CD8" w:rsidRDefault="006D0CD8" w:rsidP="00757771">
            <w:pPr>
              <w:pStyle w:val="ListParagraph"/>
              <w:numPr>
                <w:ilvl w:val="0"/>
                <w:numId w:val="31"/>
              </w:numPr>
              <w:rPr>
                <w:rFonts w:ascii="Arial" w:hAnsi="Arial" w:cs="Arial"/>
                <w:sz w:val="24"/>
                <w:szCs w:val="24"/>
              </w:rPr>
            </w:pPr>
            <w:r>
              <w:rPr>
                <w:rFonts w:ascii="Arial" w:hAnsi="Arial" w:cs="Arial"/>
                <w:sz w:val="24"/>
                <w:szCs w:val="24"/>
              </w:rPr>
              <w:t>Because there may be changes required as a result of going through the ONCA compliance procedure, our Constitution will be a work in progress for the next year with the intent that it will be put to the membership for ratification once the guild has achieved ONCA compliance which must be no later than October 2023.</w:t>
            </w:r>
          </w:p>
          <w:p w:rsidR="008F7C25" w:rsidRDefault="008F7C25" w:rsidP="008F7C25">
            <w:pPr>
              <w:pStyle w:val="ListParagraph"/>
              <w:numPr>
                <w:ilvl w:val="0"/>
                <w:numId w:val="31"/>
              </w:numPr>
              <w:rPr>
                <w:rFonts w:ascii="Arial" w:hAnsi="Arial" w:cs="Arial"/>
                <w:sz w:val="24"/>
                <w:szCs w:val="24"/>
              </w:rPr>
            </w:pPr>
            <w:r>
              <w:rPr>
                <w:rFonts w:ascii="Arial" w:hAnsi="Arial" w:cs="Arial"/>
                <w:sz w:val="24"/>
                <w:szCs w:val="24"/>
              </w:rPr>
              <w:t>Members are encouraged to think about and participate in the writing of our 2023 Constitution when that process begins.</w:t>
            </w:r>
          </w:p>
          <w:p w:rsidR="00757771" w:rsidRDefault="008F7C25" w:rsidP="00757771">
            <w:pPr>
              <w:pStyle w:val="ListParagraph"/>
              <w:numPr>
                <w:ilvl w:val="0"/>
                <w:numId w:val="31"/>
              </w:numPr>
              <w:rPr>
                <w:rFonts w:ascii="Arial" w:hAnsi="Arial" w:cs="Arial"/>
                <w:sz w:val="24"/>
                <w:szCs w:val="24"/>
              </w:rPr>
            </w:pPr>
            <w:r>
              <w:rPr>
                <w:rFonts w:ascii="Arial" w:hAnsi="Arial" w:cs="Arial"/>
                <w:sz w:val="24"/>
                <w:szCs w:val="24"/>
              </w:rPr>
              <w:t>A</w:t>
            </w:r>
            <w:r w:rsidR="00757771">
              <w:rPr>
                <w:rFonts w:ascii="Arial" w:hAnsi="Arial" w:cs="Arial"/>
                <w:sz w:val="24"/>
                <w:szCs w:val="24"/>
              </w:rPr>
              <w:t>reas in our Constitution that we need to look at to ensure that it reflects our Guild as we move forward</w:t>
            </w:r>
            <w:r>
              <w:rPr>
                <w:rFonts w:ascii="Arial" w:hAnsi="Arial" w:cs="Arial"/>
                <w:sz w:val="24"/>
                <w:szCs w:val="24"/>
              </w:rPr>
              <w:t xml:space="preserve">. </w:t>
            </w:r>
          </w:p>
          <w:p w:rsidR="00757771" w:rsidRPr="00757771" w:rsidRDefault="00757771" w:rsidP="00757771">
            <w:pPr>
              <w:pStyle w:val="ListParagraph"/>
              <w:numPr>
                <w:ilvl w:val="1"/>
                <w:numId w:val="31"/>
              </w:numPr>
              <w:rPr>
                <w:rFonts w:ascii="Arial" w:hAnsi="Arial" w:cs="Arial"/>
                <w:sz w:val="24"/>
                <w:szCs w:val="24"/>
              </w:rPr>
            </w:pPr>
            <w:r w:rsidRPr="006D0CD8">
              <w:rPr>
                <w:rFonts w:ascii="Arial" w:hAnsi="Arial" w:cs="Arial"/>
                <w:b/>
                <w:sz w:val="24"/>
                <w:szCs w:val="24"/>
              </w:rPr>
              <w:t>Aims &amp; Objectives</w:t>
            </w:r>
            <w:r>
              <w:rPr>
                <w:rFonts w:ascii="Arial" w:hAnsi="Arial" w:cs="Arial"/>
                <w:sz w:val="24"/>
                <w:szCs w:val="24"/>
              </w:rPr>
              <w:t xml:space="preserve"> – why do we exist, what would we like our priorities to be, what would we like to accomplish as an organized Guild, what would we like to be known for?</w:t>
            </w:r>
          </w:p>
          <w:p w:rsidR="00757771" w:rsidRDefault="00757771" w:rsidP="00757771">
            <w:pPr>
              <w:pStyle w:val="ListParagraph"/>
              <w:numPr>
                <w:ilvl w:val="1"/>
                <w:numId w:val="31"/>
              </w:numPr>
              <w:rPr>
                <w:rFonts w:ascii="Arial" w:hAnsi="Arial" w:cs="Arial"/>
                <w:sz w:val="24"/>
                <w:szCs w:val="24"/>
              </w:rPr>
            </w:pPr>
            <w:r w:rsidRPr="006D0CD8">
              <w:rPr>
                <w:rFonts w:ascii="Arial" w:hAnsi="Arial" w:cs="Arial"/>
                <w:b/>
                <w:sz w:val="24"/>
                <w:szCs w:val="24"/>
              </w:rPr>
              <w:t>Obligations of the Guild and its Members</w:t>
            </w:r>
            <w:r w:rsidR="006D0CD8">
              <w:rPr>
                <w:rFonts w:ascii="Arial" w:hAnsi="Arial" w:cs="Arial"/>
                <w:sz w:val="24"/>
                <w:szCs w:val="24"/>
              </w:rPr>
              <w:t xml:space="preserve"> – how is a Guild different from a club, how can we ensure that all participate for the good of the guild according to our interests, abilities and time availability?</w:t>
            </w:r>
          </w:p>
          <w:p w:rsidR="006D0CD8" w:rsidRPr="006D0CD8" w:rsidRDefault="006D0CD8" w:rsidP="006D0CD8">
            <w:pPr>
              <w:pStyle w:val="ListParagraph"/>
              <w:numPr>
                <w:ilvl w:val="1"/>
                <w:numId w:val="31"/>
              </w:numPr>
              <w:rPr>
                <w:rFonts w:ascii="Arial" w:hAnsi="Arial" w:cs="Arial"/>
                <w:sz w:val="24"/>
                <w:szCs w:val="24"/>
              </w:rPr>
            </w:pPr>
            <w:r w:rsidRPr="006D0CD8">
              <w:rPr>
                <w:rFonts w:ascii="Arial" w:hAnsi="Arial" w:cs="Arial"/>
                <w:b/>
                <w:sz w:val="24"/>
                <w:szCs w:val="24"/>
              </w:rPr>
              <w:t>Operating Committees and Groups</w:t>
            </w:r>
            <w:r>
              <w:rPr>
                <w:rFonts w:ascii="Arial" w:hAnsi="Arial" w:cs="Arial"/>
                <w:sz w:val="24"/>
                <w:szCs w:val="24"/>
              </w:rPr>
              <w:t xml:space="preserve"> – what organizational </w:t>
            </w:r>
            <w:r>
              <w:rPr>
                <w:rFonts w:ascii="Arial" w:hAnsi="Arial" w:cs="Arial"/>
                <w:sz w:val="24"/>
                <w:szCs w:val="24"/>
              </w:rPr>
              <w:lastRenderedPageBreak/>
              <w:t>structures need to be in place to get everything done that needs to be done and to do what we want to do?</w:t>
            </w:r>
          </w:p>
          <w:p w:rsidR="00246169" w:rsidRPr="008F7C25" w:rsidRDefault="006D0CD8" w:rsidP="008F7C25">
            <w:pPr>
              <w:pStyle w:val="ListParagraph"/>
              <w:numPr>
                <w:ilvl w:val="1"/>
                <w:numId w:val="31"/>
              </w:numPr>
              <w:rPr>
                <w:rFonts w:ascii="Arial" w:hAnsi="Arial" w:cs="Arial"/>
                <w:sz w:val="24"/>
                <w:szCs w:val="24"/>
              </w:rPr>
            </w:pPr>
            <w:r w:rsidRPr="006D0CD8">
              <w:rPr>
                <w:rFonts w:ascii="Arial" w:hAnsi="Arial" w:cs="Arial"/>
                <w:b/>
                <w:sz w:val="24"/>
                <w:szCs w:val="24"/>
              </w:rPr>
              <w:t>Officers, duties of Executive</w:t>
            </w:r>
            <w:r>
              <w:rPr>
                <w:rFonts w:ascii="Arial" w:hAnsi="Arial" w:cs="Arial"/>
                <w:sz w:val="24"/>
                <w:szCs w:val="24"/>
              </w:rPr>
              <w:t xml:space="preserve"> – what are the core responsibilities of the Executive to ensure the smooth operation of the Guild, succession planning, rotation of tasks among volunteers, alignment with Administrative requirements as an incorporated Not-for-Profit Corporation under </w:t>
            </w:r>
            <w:proofErr w:type="gramStart"/>
            <w:r>
              <w:rPr>
                <w:rFonts w:ascii="Arial" w:hAnsi="Arial" w:cs="Arial"/>
                <w:sz w:val="24"/>
                <w:szCs w:val="24"/>
              </w:rPr>
              <w:t>ONCA ?</w:t>
            </w:r>
            <w:proofErr w:type="gramEnd"/>
          </w:p>
        </w:tc>
      </w:tr>
      <w:tr w:rsidR="00C21201" w:rsidRPr="00AC0F8D" w:rsidTr="009345E3">
        <w:tc>
          <w:tcPr>
            <w:tcW w:w="483" w:type="dxa"/>
          </w:tcPr>
          <w:p w:rsidR="00C21201" w:rsidRPr="00AC0F8D" w:rsidRDefault="00E13E39" w:rsidP="00C779EA">
            <w:pPr>
              <w:rPr>
                <w:rFonts w:ascii="Arial" w:hAnsi="Arial" w:cs="Arial"/>
                <w:sz w:val="24"/>
                <w:szCs w:val="24"/>
              </w:rPr>
            </w:pPr>
            <w:r>
              <w:rPr>
                <w:rFonts w:ascii="Arial" w:hAnsi="Arial" w:cs="Arial"/>
                <w:sz w:val="24"/>
                <w:szCs w:val="24"/>
              </w:rPr>
              <w:lastRenderedPageBreak/>
              <w:t>4</w:t>
            </w:r>
          </w:p>
        </w:tc>
        <w:tc>
          <w:tcPr>
            <w:tcW w:w="2505" w:type="dxa"/>
          </w:tcPr>
          <w:p w:rsidR="00C21201" w:rsidRPr="00DE6224" w:rsidRDefault="00E13E39" w:rsidP="004F5629">
            <w:pPr>
              <w:rPr>
                <w:rFonts w:ascii="Arial" w:hAnsi="Arial" w:cs="Arial"/>
                <w:b/>
                <w:sz w:val="24"/>
                <w:szCs w:val="24"/>
              </w:rPr>
            </w:pPr>
            <w:r>
              <w:rPr>
                <w:rFonts w:ascii="Arial" w:hAnsi="Arial" w:cs="Arial"/>
                <w:b/>
                <w:sz w:val="24"/>
                <w:szCs w:val="24"/>
              </w:rPr>
              <w:t>ONCA Act compliance by October 2023</w:t>
            </w:r>
          </w:p>
        </w:tc>
        <w:tc>
          <w:tcPr>
            <w:tcW w:w="8028" w:type="dxa"/>
            <w:gridSpan w:val="2"/>
          </w:tcPr>
          <w:p w:rsidR="0065155C" w:rsidRDefault="008F7C25" w:rsidP="008F7C25">
            <w:pPr>
              <w:pStyle w:val="ListParagraph"/>
              <w:numPr>
                <w:ilvl w:val="0"/>
                <w:numId w:val="35"/>
              </w:numPr>
              <w:rPr>
                <w:rFonts w:ascii="Arial" w:hAnsi="Arial" w:cs="Arial"/>
                <w:sz w:val="24"/>
                <w:szCs w:val="24"/>
              </w:rPr>
            </w:pPr>
            <w:r>
              <w:rPr>
                <w:rFonts w:ascii="Arial" w:hAnsi="Arial" w:cs="Arial"/>
                <w:sz w:val="24"/>
                <w:szCs w:val="24"/>
              </w:rPr>
              <w:t xml:space="preserve">After discussion at the Exec Meeting and further discussions and correspondence, and taking into account that one member had offered to do research, some of the Executive have formed </w:t>
            </w:r>
            <w:r w:rsidRPr="008F7C25">
              <w:rPr>
                <w:rFonts w:ascii="Arial" w:hAnsi="Arial" w:cs="Arial"/>
                <w:b/>
                <w:sz w:val="24"/>
                <w:szCs w:val="24"/>
              </w:rPr>
              <w:t>The ONCA Project Team</w:t>
            </w:r>
            <w:r>
              <w:rPr>
                <w:rFonts w:ascii="Arial" w:hAnsi="Arial" w:cs="Arial"/>
                <w:sz w:val="24"/>
                <w:szCs w:val="24"/>
              </w:rPr>
              <w:t xml:space="preserve"> – Elfi Berndl, Margo </w:t>
            </w:r>
            <w:proofErr w:type="spellStart"/>
            <w:r>
              <w:rPr>
                <w:rFonts w:ascii="Arial" w:hAnsi="Arial" w:cs="Arial"/>
                <w:sz w:val="24"/>
                <w:szCs w:val="24"/>
              </w:rPr>
              <w:t>Murley</w:t>
            </w:r>
            <w:proofErr w:type="spellEnd"/>
            <w:r>
              <w:rPr>
                <w:rFonts w:ascii="Arial" w:hAnsi="Arial" w:cs="Arial"/>
                <w:sz w:val="24"/>
                <w:szCs w:val="24"/>
              </w:rPr>
              <w:t xml:space="preserve">, </w:t>
            </w:r>
            <w:r>
              <w:rPr>
                <w:rFonts w:ascii="Arial" w:hAnsi="Arial" w:cs="Arial"/>
                <w:sz w:val="24"/>
                <w:szCs w:val="24"/>
              </w:rPr>
              <w:t xml:space="preserve">Athena </w:t>
            </w:r>
            <w:proofErr w:type="spellStart"/>
            <w:r>
              <w:rPr>
                <w:rFonts w:ascii="Arial" w:hAnsi="Arial" w:cs="Arial"/>
                <w:sz w:val="24"/>
                <w:szCs w:val="24"/>
              </w:rPr>
              <w:t>Antiochos</w:t>
            </w:r>
            <w:proofErr w:type="spellEnd"/>
            <w:r>
              <w:rPr>
                <w:rFonts w:ascii="Arial" w:hAnsi="Arial" w:cs="Arial"/>
                <w:sz w:val="24"/>
                <w:szCs w:val="24"/>
              </w:rPr>
              <w:t>.</w:t>
            </w:r>
          </w:p>
          <w:p w:rsidR="008F7C25" w:rsidRPr="008F7C25" w:rsidRDefault="008F7C25" w:rsidP="008F7C25">
            <w:pPr>
              <w:pStyle w:val="ListParagraph"/>
              <w:numPr>
                <w:ilvl w:val="0"/>
                <w:numId w:val="35"/>
              </w:numPr>
              <w:rPr>
                <w:rFonts w:ascii="Arial" w:hAnsi="Arial" w:cs="Arial"/>
                <w:sz w:val="24"/>
                <w:szCs w:val="24"/>
              </w:rPr>
            </w:pPr>
            <w:r>
              <w:rPr>
                <w:rFonts w:ascii="Arial" w:hAnsi="Arial" w:cs="Arial"/>
                <w:sz w:val="24"/>
                <w:szCs w:val="24"/>
              </w:rPr>
              <w:t>The process will be documented, progress will be reported to the Executive and any decisions that will require approval of either the Executive or the General Membership will be brought to the attention of those groups.</w:t>
            </w:r>
          </w:p>
        </w:tc>
      </w:tr>
      <w:tr w:rsidR="00C21201" w:rsidRPr="00AC0F8D" w:rsidTr="009345E3">
        <w:tc>
          <w:tcPr>
            <w:tcW w:w="483" w:type="dxa"/>
          </w:tcPr>
          <w:p w:rsidR="00C21201" w:rsidRPr="00AC0F8D" w:rsidRDefault="00E13E39" w:rsidP="00C779EA">
            <w:pPr>
              <w:rPr>
                <w:rFonts w:ascii="Arial" w:hAnsi="Arial" w:cs="Arial"/>
                <w:sz w:val="24"/>
                <w:szCs w:val="24"/>
              </w:rPr>
            </w:pPr>
            <w:r>
              <w:rPr>
                <w:rFonts w:ascii="Arial" w:hAnsi="Arial" w:cs="Arial"/>
                <w:sz w:val="24"/>
                <w:szCs w:val="24"/>
              </w:rPr>
              <w:t>5</w:t>
            </w:r>
          </w:p>
        </w:tc>
        <w:tc>
          <w:tcPr>
            <w:tcW w:w="2505" w:type="dxa"/>
          </w:tcPr>
          <w:p w:rsidR="00D5331A" w:rsidRPr="006C7D97" w:rsidRDefault="00431B47" w:rsidP="00431B47">
            <w:pPr>
              <w:rPr>
                <w:rFonts w:ascii="Arial" w:hAnsi="Arial" w:cs="Arial"/>
                <w:b/>
                <w:sz w:val="24"/>
                <w:szCs w:val="24"/>
              </w:rPr>
            </w:pPr>
            <w:r>
              <w:rPr>
                <w:rFonts w:ascii="Arial" w:hAnsi="Arial" w:cs="Arial"/>
                <w:b/>
                <w:sz w:val="24"/>
                <w:szCs w:val="24"/>
              </w:rPr>
              <w:t>Community Outreach</w:t>
            </w:r>
          </w:p>
        </w:tc>
        <w:tc>
          <w:tcPr>
            <w:tcW w:w="8028" w:type="dxa"/>
            <w:gridSpan w:val="2"/>
          </w:tcPr>
          <w:p w:rsidR="0098337A" w:rsidRPr="008F7C25" w:rsidRDefault="008F7C25" w:rsidP="008F7C25">
            <w:pPr>
              <w:pStyle w:val="ListParagraph"/>
              <w:numPr>
                <w:ilvl w:val="0"/>
                <w:numId w:val="36"/>
              </w:numPr>
              <w:rPr>
                <w:rFonts w:ascii="Arial" w:hAnsi="Arial" w:cs="Arial"/>
                <w:b/>
                <w:sz w:val="24"/>
                <w:szCs w:val="24"/>
              </w:rPr>
            </w:pPr>
            <w:r>
              <w:rPr>
                <w:rFonts w:ascii="Arial" w:hAnsi="Arial" w:cs="Arial"/>
                <w:sz w:val="24"/>
                <w:szCs w:val="24"/>
              </w:rPr>
              <w:t xml:space="preserve">Margo and Michelle are involved in Community Outreach involving </w:t>
            </w:r>
            <w:r w:rsidR="0098337A" w:rsidRPr="00431B47">
              <w:rPr>
                <w:rFonts w:ascii="Arial" w:hAnsi="Arial" w:cs="Arial"/>
                <w:b/>
                <w:sz w:val="24"/>
                <w:szCs w:val="24"/>
              </w:rPr>
              <w:t>The Richmond Hill Public Library</w:t>
            </w:r>
          </w:p>
          <w:p w:rsidR="0065155C" w:rsidRPr="008F7C25" w:rsidRDefault="008F7C25" w:rsidP="00E13E39">
            <w:pPr>
              <w:pStyle w:val="ListParagraph"/>
              <w:numPr>
                <w:ilvl w:val="0"/>
                <w:numId w:val="36"/>
              </w:numPr>
              <w:rPr>
                <w:rFonts w:ascii="Arial" w:hAnsi="Arial" w:cs="Arial"/>
                <w:b/>
                <w:sz w:val="24"/>
                <w:szCs w:val="24"/>
              </w:rPr>
            </w:pPr>
            <w:r>
              <w:rPr>
                <w:rFonts w:ascii="Arial" w:hAnsi="Arial" w:cs="Arial"/>
                <w:sz w:val="24"/>
                <w:szCs w:val="24"/>
              </w:rPr>
              <w:t xml:space="preserve">The City is currently involved in revisiting the </w:t>
            </w:r>
            <w:r w:rsidRPr="00431B47">
              <w:rPr>
                <w:rFonts w:ascii="Arial" w:hAnsi="Arial" w:cs="Arial"/>
                <w:b/>
                <w:sz w:val="24"/>
                <w:szCs w:val="24"/>
              </w:rPr>
              <w:t>Richmond Hill Cultural Plan</w:t>
            </w:r>
            <w:r>
              <w:rPr>
                <w:rFonts w:ascii="Arial" w:hAnsi="Arial" w:cs="Arial"/>
                <w:sz w:val="24"/>
                <w:szCs w:val="24"/>
              </w:rPr>
              <w:t xml:space="preserve">. This is an area we need to be aware of so that any future planning includes us. </w:t>
            </w:r>
          </w:p>
        </w:tc>
      </w:tr>
      <w:tr w:rsidR="002D0707" w:rsidRPr="00AC0F8D" w:rsidTr="009345E3">
        <w:tc>
          <w:tcPr>
            <w:tcW w:w="483" w:type="dxa"/>
          </w:tcPr>
          <w:p w:rsidR="002D0707" w:rsidRDefault="00E13E39" w:rsidP="00C779EA">
            <w:pPr>
              <w:rPr>
                <w:rFonts w:ascii="Arial" w:hAnsi="Arial" w:cs="Arial"/>
                <w:sz w:val="24"/>
                <w:szCs w:val="24"/>
              </w:rPr>
            </w:pPr>
            <w:r>
              <w:rPr>
                <w:rFonts w:ascii="Arial" w:hAnsi="Arial" w:cs="Arial"/>
                <w:sz w:val="24"/>
                <w:szCs w:val="24"/>
              </w:rPr>
              <w:t>6</w:t>
            </w:r>
          </w:p>
        </w:tc>
        <w:tc>
          <w:tcPr>
            <w:tcW w:w="2505" w:type="dxa"/>
          </w:tcPr>
          <w:p w:rsidR="00E13E39" w:rsidRPr="00431B47" w:rsidRDefault="00431B47" w:rsidP="00431B47">
            <w:pPr>
              <w:rPr>
                <w:rFonts w:ascii="Arial" w:hAnsi="Arial" w:cs="Arial"/>
                <w:b/>
                <w:sz w:val="24"/>
                <w:szCs w:val="24"/>
              </w:rPr>
            </w:pPr>
            <w:r w:rsidRPr="00431B47">
              <w:rPr>
                <w:rFonts w:ascii="Arial" w:hAnsi="Arial" w:cs="Arial"/>
                <w:b/>
                <w:sz w:val="24"/>
                <w:szCs w:val="24"/>
              </w:rPr>
              <w:t>Event Planning</w:t>
            </w:r>
          </w:p>
          <w:p w:rsidR="00E13E39" w:rsidRPr="00431B47" w:rsidRDefault="00E13E39" w:rsidP="00431B47">
            <w:pPr>
              <w:rPr>
                <w:rFonts w:ascii="Arial" w:hAnsi="Arial" w:cs="Arial"/>
                <w:b/>
                <w:sz w:val="24"/>
                <w:szCs w:val="24"/>
              </w:rPr>
            </w:pPr>
          </w:p>
        </w:tc>
        <w:tc>
          <w:tcPr>
            <w:tcW w:w="8028" w:type="dxa"/>
            <w:gridSpan w:val="2"/>
          </w:tcPr>
          <w:p w:rsidR="005465BF" w:rsidRPr="00431B47" w:rsidRDefault="00431B47" w:rsidP="0098337A">
            <w:pPr>
              <w:pStyle w:val="ListParagraph"/>
              <w:numPr>
                <w:ilvl w:val="0"/>
                <w:numId w:val="21"/>
              </w:numPr>
              <w:rPr>
                <w:rFonts w:ascii="Arial" w:hAnsi="Arial" w:cs="Arial"/>
                <w:b/>
                <w:sz w:val="24"/>
                <w:szCs w:val="24"/>
              </w:rPr>
            </w:pPr>
            <w:r>
              <w:rPr>
                <w:rFonts w:ascii="Arial" w:hAnsi="Arial" w:cs="Arial"/>
                <w:sz w:val="24"/>
                <w:szCs w:val="24"/>
              </w:rPr>
              <w:t>There are 3 major events that will be taking place this Fall 2022</w:t>
            </w:r>
          </w:p>
          <w:p w:rsidR="00431B47" w:rsidRDefault="00431B47" w:rsidP="00431B47">
            <w:pPr>
              <w:pStyle w:val="ListParagraph"/>
              <w:numPr>
                <w:ilvl w:val="1"/>
                <w:numId w:val="21"/>
              </w:numPr>
              <w:rPr>
                <w:rFonts w:ascii="Arial" w:hAnsi="Arial" w:cs="Arial"/>
                <w:b/>
                <w:sz w:val="24"/>
                <w:szCs w:val="24"/>
              </w:rPr>
            </w:pPr>
            <w:r>
              <w:rPr>
                <w:rFonts w:ascii="Arial" w:hAnsi="Arial" w:cs="Arial"/>
                <w:b/>
                <w:sz w:val="24"/>
                <w:szCs w:val="24"/>
              </w:rPr>
              <w:t>Burr House Spinners and Weavers Guild 40</w:t>
            </w:r>
            <w:r w:rsidRPr="00431B47">
              <w:rPr>
                <w:rFonts w:ascii="Arial" w:hAnsi="Arial" w:cs="Arial"/>
                <w:b/>
                <w:sz w:val="24"/>
                <w:szCs w:val="24"/>
                <w:vertAlign w:val="superscript"/>
              </w:rPr>
              <w:t>th</w:t>
            </w:r>
            <w:r>
              <w:rPr>
                <w:rFonts w:ascii="Arial" w:hAnsi="Arial" w:cs="Arial"/>
                <w:b/>
                <w:sz w:val="24"/>
                <w:szCs w:val="24"/>
              </w:rPr>
              <w:t xml:space="preserve"> Anniversary (1982 – 2022)</w:t>
            </w:r>
          </w:p>
          <w:p w:rsidR="00431B47" w:rsidRDefault="00431B47" w:rsidP="00431B47">
            <w:pPr>
              <w:pStyle w:val="ListParagraph"/>
              <w:numPr>
                <w:ilvl w:val="1"/>
                <w:numId w:val="21"/>
              </w:numPr>
              <w:rPr>
                <w:rFonts w:ascii="Arial" w:hAnsi="Arial" w:cs="Arial"/>
                <w:b/>
                <w:sz w:val="24"/>
                <w:szCs w:val="24"/>
              </w:rPr>
            </w:pPr>
            <w:r>
              <w:rPr>
                <w:rFonts w:ascii="Arial" w:hAnsi="Arial" w:cs="Arial"/>
                <w:b/>
                <w:sz w:val="24"/>
                <w:szCs w:val="24"/>
              </w:rPr>
              <w:t>Sheep-to-Shawl</w:t>
            </w:r>
          </w:p>
          <w:p w:rsidR="00431B47" w:rsidRDefault="00431B47" w:rsidP="00431B47">
            <w:pPr>
              <w:pStyle w:val="ListParagraph"/>
              <w:numPr>
                <w:ilvl w:val="1"/>
                <w:numId w:val="21"/>
              </w:numPr>
              <w:rPr>
                <w:rFonts w:ascii="Arial" w:hAnsi="Arial" w:cs="Arial"/>
                <w:b/>
                <w:sz w:val="24"/>
                <w:szCs w:val="24"/>
              </w:rPr>
            </w:pPr>
            <w:r>
              <w:rPr>
                <w:rFonts w:ascii="Arial" w:hAnsi="Arial" w:cs="Arial"/>
                <w:b/>
                <w:sz w:val="24"/>
                <w:szCs w:val="24"/>
              </w:rPr>
              <w:t xml:space="preserve">Showcase our Guild in </w:t>
            </w:r>
            <w:r>
              <w:rPr>
                <w:rFonts w:ascii="Arial" w:hAnsi="Arial" w:cs="Arial"/>
                <w:b/>
                <w:sz w:val="24"/>
                <w:szCs w:val="24"/>
              </w:rPr>
              <w:t xml:space="preserve">Culture Days </w:t>
            </w:r>
            <w:r>
              <w:rPr>
                <w:rFonts w:ascii="Arial" w:hAnsi="Arial" w:cs="Arial"/>
                <w:b/>
                <w:sz w:val="24"/>
                <w:szCs w:val="24"/>
              </w:rPr>
              <w:t>(</w:t>
            </w:r>
            <w:r>
              <w:rPr>
                <w:rFonts w:ascii="Arial" w:hAnsi="Arial" w:cs="Arial"/>
                <w:b/>
                <w:sz w:val="24"/>
                <w:szCs w:val="24"/>
              </w:rPr>
              <w:t>Sept 23 – Oct 16, 2022</w:t>
            </w:r>
            <w:r>
              <w:rPr>
                <w:rFonts w:ascii="Arial" w:hAnsi="Arial" w:cs="Arial"/>
                <w:b/>
                <w:sz w:val="24"/>
                <w:szCs w:val="24"/>
              </w:rPr>
              <w:t>)</w:t>
            </w:r>
          </w:p>
          <w:p w:rsidR="00431B47" w:rsidRPr="00431B47" w:rsidRDefault="00431B47" w:rsidP="00431B47">
            <w:pPr>
              <w:pStyle w:val="ListParagraph"/>
              <w:numPr>
                <w:ilvl w:val="0"/>
                <w:numId w:val="21"/>
              </w:numPr>
              <w:rPr>
                <w:rFonts w:ascii="Arial" w:hAnsi="Arial" w:cs="Arial"/>
                <w:b/>
                <w:sz w:val="24"/>
                <w:szCs w:val="24"/>
              </w:rPr>
            </w:pPr>
            <w:r>
              <w:rPr>
                <w:rFonts w:ascii="Arial" w:hAnsi="Arial" w:cs="Arial"/>
                <w:sz w:val="24"/>
                <w:szCs w:val="24"/>
              </w:rPr>
              <w:t xml:space="preserve">We need to decide what we want to do. Dates of events need to be set. We need Members who are interested in participating. </w:t>
            </w:r>
          </w:p>
          <w:p w:rsidR="00431B47" w:rsidRPr="0065155C" w:rsidRDefault="00431B47" w:rsidP="00431B47">
            <w:pPr>
              <w:pStyle w:val="ListParagraph"/>
              <w:numPr>
                <w:ilvl w:val="0"/>
                <w:numId w:val="21"/>
              </w:numPr>
              <w:rPr>
                <w:rFonts w:ascii="Arial" w:hAnsi="Arial" w:cs="Arial"/>
                <w:b/>
                <w:sz w:val="24"/>
                <w:szCs w:val="24"/>
              </w:rPr>
            </w:pPr>
            <w:r>
              <w:rPr>
                <w:rFonts w:ascii="Arial" w:hAnsi="Arial" w:cs="Arial"/>
                <w:sz w:val="24"/>
                <w:szCs w:val="24"/>
              </w:rPr>
              <w:t>These 3 items will be discussed at the General Monthly Meeting April 20, 2022.</w:t>
            </w:r>
          </w:p>
        </w:tc>
      </w:tr>
      <w:tr w:rsidR="00C21201" w:rsidRPr="00AC0F8D" w:rsidTr="009345E3">
        <w:tc>
          <w:tcPr>
            <w:tcW w:w="483" w:type="dxa"/>
          </w:tcPr>
          <w:p w:rsidR="00C21201" w:rsidRPr="00AC0F8D" w:rsidRDefault="00E13E39" w:rsidP="00C779EA">
            <w:pPr>
              <w:rPr>
                <w:rFonts w:ascii="Arial" w:hAnsi="Arial" w:cs="Arial"/>
                <w:sz w:val="24"/>
                <w:szCs w:val="24"/>
              </w:rPr>
            </w:pPr>
            <w:r>
              <w:rPr>
                <w:rFonts w:ascii="Arial" w:hAnsi="Arial" w:cs="Arial"/>
                <w:sz w:val="24"/>
                <w:szCs w:val="24"/>
              </w:rPr>
              <w:t>7</w:t>
            </w:r>
          </w:p>
        </w:tc>
        <w:tc>
          <w:tcPr>
            <w:tcW w:w="2505" w:type="dxa"/>
          </w:tcPr>
          <w:p w:rsidR="00D5331A" w:rsidRPr="004273FC" w:rsidRDefault="00F83203" w:rsidP="001A37C8">
            <w:pPr>
              <w:rPr>
                <w:rFonts w:ascii="Arial" w:hAnsi="Arial" w:cs="Arial"/>
                <w:b/>
                <w:sz w:val="24"/>
                <w:szCs w:val="24"/>
              </w:rPr>
            </w:pPr>
            <w:r>
              <w:rPr>
                <w:rFonts w:ascii="Arial" w:hAnsi="Arial" w:cs="Arial"/>
                <w:b/>
                <w:sz w:val="24"/>
                <w:szCs w:val="24"/>
              </w:rPr>
              <w:t xml:space="preserve">Items Deferred </w:t>
            </w:r>
            <w:r w:rsidR="00E13E39">
              <w:rPr>
                <w:rFonts w:ascii="Arial" w:hAnsi="Arial" w:cs="Arial"/>
                <w:b/>
                <w:sz w:val="24"/>
                <w:szCs w:val="24"/>
              </w:rPr>
              <w:t xml:space="preserve">from </w:t>
            </w:r>
            <w:r w:rsidR="001A37C8">
              <w:rPr>
                <w:rFonts w:ascii="Arial" w:hAnsi="Arial" w:cs="Arial"/>
                <w:b/>
                <w:sz w:val="24"/>
                <w:szCs w:val="24"/>
              </w:rPr>
              <w:t>Feb 28, 2022</w:t>
            </w:r>
            <w:r w:rsidR="00E13E39">
              <w:rPr>
                <w:rFonts w:ascii="Arial" w:hAnsi="Arial" w:cs="Arial"/>
                <w:b/>
                <w:sz w:val="24"/>
                <w:szCs w:val="24"/>
              </w:rPr>
              <w:t xml:space="preserve"> </w:t>
            </w:r>
            <w:r>
              <w:rPr>
                <w:rFonts w:ascii="Arial" w:hAnsi="Arial" w:cs="Arial"/>
                <w:b/>
                <w:sz w:val="24"/>
                <w:szCs w:val="24"/>
              </w:rPr>
              <w:t>Meeting</w:t>
            </w:r>
            <w:r w:rsidR="00A22764" w:rsidRPr="004273FC">
              <w:rPr>
                <w:rFonts w:ascii="Arial" w:hAnsi="Arial" w:cs="Arial"/>
                <w:b/>
                <w:sz w:val="24"/>
                <w:szCs w:val="24"/>
              </w:rPr>
              <w:t xml:space="preserve"> </w:t>
            </w:r>
          </w:p>
        </w:tc>
        <w:tc>
          <w:tcPr>
            <w:tcW w:w="8028" w:type="dxa"/>
            <w:gridSpan w:val="2"/>
          </w:tcPr>
          <w:p w:rsidR="00F83203" w:rsidRDefault="00565C12" w:rsidP="00565C12">
            <w:pPr>
              <w:pStyle w:val="ListParagraph"/>
              <w:numPr>
                <w:ilvl w:val="0"/>
                <w:numId w:val="28"/>
              </w:numPr>
              <w:rPr>
                <w:rFonts w:ascii="Arial" w:hAnsi="Arial" w:cs="Arial"/>
                <w:sz w:val="24"/>
                <w:szCs w:val="24"/>
              </w:rPr>
            </w:pPr>
            <w:r w:rsidRPr="00565C12">
              <w:rPr>
                <w:rFonts w:ascii="Arial" w:hAnsi="Arial" w:cs="Arial"/>
                <w:b/>
                <w:sz w:val="24"/>
                <w:szCs w:val="24"/>
              </w:rPr>
              <w:t>Organization of the Guild</w:t>
            </w:r>
            <w:r w:rsidRPr="00565C12">
              <w:rPr>
                <w:rFonts w:ascii="Arial" w:hAnsi="Arial" w:cs="Arial"/>
                <w:sz w:val="24"/>
                <w:szCs w:val="24"/>
              </w:rPr>
              <w:t xml:space="preserve"> – Officers, Conveners, Committees, Interest Groups, Study Groups, </w:t>
            </w:r>
            <w:proofErr w:type="spellStart"/>
            <w:r w:rsidRPr="00565C12">
              <w:rPr>
                <w:rFonts w:ascii="Arial" w:hAnsi="Arial" w:cs="Arial"/>
                <w:sz w:val="24"/>
                <w:szCs w:val="24"/>
              </w:rPr>
              <w:t>Liason</w:t>
            </w:r>
            <w:proofErr w:type="spellEnd"/>
            <w:r w:rsidRPr="00565C12">
              <w:rPr>
                <w:rFonts w:ascii="Arial" w:hAnsi="Arial" w:cs="Arial"/>
                <w:sz w:val="24"/>
                <w:szCs w:val="24"/>
              </w:rPr>
              <w:t xml:space="preserve"> – who is doing what?</w:t>
            </w:r>
          </w:p>
          <w:p w:rsidR="00431B47" w:rsidRPr="00431B47" w:rsidRDefault="00431B47" w:rsidP="00431B47">
            <w:pPr>
              <w:pStyle w:val="ListParagraph"/>
              <w:numPr>
                <w:ilvl w:val="1"/>
                <w:numId w:val="28"/>
              </w:numPr>
              <w:rPr>
                <w:rFonts w:ascii="Arial" w:hAnsi="Arial" w:cs="Arial"/>
                <w:sz w:val="24"/>
                <w:szCs w:val="24"/>
              </w:rPr>
            </w:pPr>
            <w:r w:rsidRPr="00431B47">
              <w:rPr>
                <w:rFonts w:ascii="Arial" w:hAnsi="Arial" w:cs="Arial"/>
                <w:sz w:val="24"/>
                <w:szCs w:val="24"/>
              </w:rPr>
              <w:t>will be dealt with in the writing of the 2023 Constitution</w:t>
            </w:r>
          </w:p>
          <w:p w:rsidR="00F83203" w:rsidRDefault="00565C12" w:rsidP="00565C12">
            <w:pPr>
              <w:pStyle w:val="ListParagraph"/>
              <w:numPr>
                <w:ilvl w:val="0"/>
                <w:numId w:val="28"/>
              </w:numPr>
              <w:rPr>
                <w:rFonts w:ascii="Arial" w:hAnsi="Arial" w:cs="Arial"/>
                <w:sz w:val="24"/>
                <w:szCs w:val="24"/>
              </w:rPr>
            </w:pPr>
            <w:r w:rsidRPr="00565C12">
              <w:rPr>
                <w:rFonts w:ascii="Arial" w:hAnsi="Arial" w:cs="Arial"/>
                <w:b/>
                <w:sz w:val="24"/>
                <w:szCs w:val="24"/>
              </w:rPr>
              <w:t>Format of Monthly Meeting</w:t>
            </w:r>
            <w:r>
              <w:rPr>
                <w:rFonts w:ascii="Arial" w:hAnsi="Arial" w:cs="Arial"/>
                <w:b/>
                <w:sz w:val="24"/>
                <w:szCs w:val="24"/>
              </w:rPr>
              <w:t>s</w:t>
            </w:r>
            <w:r>
              <w:rPr>
                <w:rFonts w:ascii="Arial" w:hAnsi="Arial" w:cs="Arial"/>
                <w:sz w:val="24"/>
                <w:szCs w:val="24"/>
              </w:rPr>
              <w:t xml:space="preserve"> post-</w:t>
            </w:r>
            <w:proofErr w:type="spellStart"/>
            <w:r>
              <w:rPr>
                <w:rFonts w:ascii="Arial" w:hAnsi="Arial" w:cs="Arial"/>
                <w:sz w:val="24"/>
                <w:szCs w:val="24"/>
              </w:rPr>
              <w:t>Covid</w:t>
            </w:r>
            <w:proofErr w:type="spellEnd"/>
          </w:p>
          <w:p w:rsidR="00431B47" w:rsidRDefault="00431B47" w:rsidP="00431B47">
            <w:pPr>
              <w:pStyle w:val="ListParagraph"/>
              <w:numPr>
                <w:ilvl w:val="1"/>
                <w:numId w:val="28"/>
              </w:numPr>
              <w:rPr>
                <w:rFonts w:ascii="Arial" w:hAnsi="Arial" w:cs="Arial"/>
                <w:sz w:val="24"/>
                <w:szCs w:val="24"/>
              </w:rPr>
            </w:pPr>
            <w:r>
              <w:rPr>
                <w:rFonts w:ascii="Arial" w:hAnsi="Arial" w:cs="Arial"/>
                <w:sz w:val="24"/>
                <w:szCs w:val="24"/>
              </w:rPr>
              <w:t>Not yet determined as we are not post-</w:t>
            </w:r>
            <w:proofErr w:type="spellStart"/>
            <w:r>
              <w:rPr>
                <w:rFonts w:ascii="Arial" w:hAnsi="Arial" w:cs="Arial"/>
                <w:sz w:val="24"/>
                <w:szCs w:val="24"/>
              </w:rPr>
              <w:t>Covid</w:t>
            </w:r>
            <w:proofErr w:type="spellEnd"/>
            <w:r>
              <w:rPr>
                <w:rFonts w:ascii="Arial" w:hAnsi="Arial" w:cs="Arial"/>
                <w:sz w:val="24"/>
                <w:szCs w:val="24"/>
              </w:rPr>
              <w:t xml:space="preserve">. June 2022 meeting will be in person. </w:t>
            </w:r>
          </w:p>
          <w:p w:rsidR="00565C12" w:rsidRDefault="00565C12" w:rsidP="00565C12">
            <w:pPr>
              <w:pStyle w:val="ListParagraph"/>
              <w:numPr>
                <w:ilvl w:val="0"/>
                <w:numId w:val="28"/>
              </w:numPr>
              <w:rPr>
                <w:rFonts w:ascii="Arial" w:hAnsi="Arial" w:cs="Arial"/>
                <w:sz w:val="24"/>
                <w:szCs w:val="24"/>
              </w:rPr>
            </w:pPr>
            <w:proofErr w:type="spellStart"/>
            <w:r w:rsidRPr="00565C12">
              <w:rPr>
                <w:rFonts w:ascii="Arial" w:hAnsi="Arial" w:cs="Arial"/>
                <w:b/>
                <w:sz w:val="24"/>
                <w:szCs w:val="24"/>
              </w:rPr>
              <w:t>Covid</w:t>
            </w:r>
            <w:proofErr w:type="spellEnd"/>
            <w:r w:rsidRPr="00565C12">
              <w:rPr>
                <w:rFonts w:ascii="Arial" w:hAnsi="Arial" w:cs="Arial"/>
                <w:b/>
                <w:sz w:val="24"/>
                <w:szCs w:val="24"/>
              </w:rPr>
              <w:t xml:space="preserve"> Concerns</w:t>
            </w:r>
            <w:r>
              <w:rPr>
                <w:rFonts w:ascii="Arial" w:hAnsi="Arial" w:cs="Arial"/>
                <w:sz w:val="24"/>
                <w:szCs w:val="24"/>
              </w:rPr>
              <w:t xml:space="preserve"> – when all restrictions are lifted, will we still keep some procedures in place?</w:t>
            </w:r>
          </w:p>
          <w:p w:rsidR="00431B47" w:rsidRPr="00431B47" w:rsidRDefault="00431B47" w:rsidP="00431B47">
            <w:pPr>
              <w:pStyle w:val="ListParagraph"/>
              <w:numPr>
                <w:ilvl w:val="1"/>
                <w:numId w:val="28"/>
              </w:numPr>
              <w:rPr>
                <w:rFonts w:ascii="Arial" w:hAnsi="Arial" w:cs="Arial"/>
                <w:sz w:val="24"/>
                <w:szCs w:val="24"/>
              </w:rPr>
            </w:pPr>
            <w:r w:rsidRPr="00431B47">
              <w:rPr>
                <w:rFonts w:ascii="Arial" w:hAnsi="Arial" w:cs="Arial"/>
                <w:sz w:val="24"/>
                <w:szCs w:val="24"/>
              </w:rPr>
              <w:t xml:space="preserve">Revised procedures put into place after joint </w:t>
            </w:r>
            <w:proofErr w:type="spellStart"/>
            <w:r w:rsidRPr="00431B47">
              <w:rPr>
                <w:rFonts w:ascii="Arial" w:hAnsi="Arial" w:cs="Arial"/>
                <w:sz w:val="24"/>
                <w:szCs w:val="24"/>
              </w:rPr>
              <w:t>Covid</w:t>
            </w:r>
            <w:proofErr w:type="spellEnd"/>
            <w:r w:rsidRPr="00431B47">
              <w:rPr>
                <w:rFonts w:ascii="Arial" w:hAnsi="Arial" w:cs="Arial"/>
                <w:sz w:val="24"/>
                <w:szCs w:val="24"/>
              </w:rPr>
              <w:t xml:space="preserve"> Committee &amp; Exec Council Meeting. </w:t>
            </w:r>
            <w:proofErr w:type="spellStart"/>
            <w:r>
              <w:rPr>
                <w:rFonts w:ascii="Arial" w:hAnsi="Arial" w:cs="Arial"/>
                <w:sz w:val="24"/>
                <w:szCs w:val="24"/>
              </w:rPr>
              <w:t>Covid</w:t>
            </w:r>
            <w:proofErr w:type="spellEnd"/>
            <w:r>
              <w:rPr>
                <w:rFonts w:ascii="Arial" w:hAnsi="Arial" w:cs="Arial"/>
                <w:sz w:val="24"/>
                <w:szCs w:val="24"/>
              </w:rPr>
              <w:t xml:space="preserve"> is still an active concern.</w:t>
            </w:r>
          </w:p>
          <w:p w:rsidR="00565C12" w:rsidRDefault="00565C12" w:rsidP="00565C12">
            <w:pPr>
              <w:pStyle w:val="ListParagraph"/>
              <w:numPr>
                <w:ilvl w:val="0"/>
                <w:numId w:val="28"/>
              </w:numPr>
              <w:rPr>
                <w:rFonts w:ascii="Arial" w:hAnsi="Arial" w:cs="Arial"/>
                <w:sz w:val="24"/>
                <w:szCs w:val="24"/>
              </w:rPr>
            </w:pPr>
            <w:r w:rsidRPr="00565C12">
              <w:rPr>
                <w:rFonts w:ascii="Arial" w:hAnsi="Arial" w:cs="Arial"/>
                <w:b/>
                <w:sz w:val="24"/>
                <w:szCs w:val="24"/>
              </w:rPr>
              <w:t>Constitution</w:t>
            </w:r>
            <w:r>
              <w:rPr>
                <w:rFonts w:ascii="Arial" w:hAnsi="Arial" w:cs="Arial"/>
                <w:sz w:val="24"/>
                <w:szCs w:val="24"/>
              </w:rPr>
              <w:t xml:space="preserve">  - will need to be reviewed and updated at some point </w:t>
            </w:r>
          </w:p>
          <w:p w:rsidR="00431B47" w:rsidRPr="001A37C8" w:rsidRDefault="00431B47" w:rsidP="00431B47">
            <w:pPr>
              <w:pStyle w:val="ListParagraph"/>
              <w:numPr>
                <w:ilvl w:val="1"/>
                <w:numId w:val="28"/>
              </w:numPr>
              <w:rPr>
                <w:rFonts w:ascii="Arial" w:hAnsi="Arial" w:cs="Arial"/>
                <w:sz w:val="24"/>
                <w:szCs w:val="24"/>
              </w:rPr>
            </w:pPr>
            <w:r w:rsidRPr="001A37C8">
              <w:rPr>
                <w:rFonts w:ascii="Arial" w:hAnsi="Arial" w:cs="Arial"/>
                <w:sz w:val="24"/>
                <w:szCs w:val="24"/>
              </w:rPr>
              <w:t>Will be rewritten for 2023.</w:t>
            </w:r>
          </w:p>
          <w:p w:rsidR="00565C12" w:rsidRDefault="00565C12" w:rsidP="00565C12">
            <w:pPr>
              <w:pStyle w:val="ListParagraph"/>
              <w:numPr>
                <w:ilvl w:val="0"/>
                <w:numId w:val="28"/>
              </w:numPr>
              <w:rPr>
                <w:rFonts w:ascii="Arial" w:hAnsi="Arial" w:cs="Arial"/>
                <w:sz w:val="24"/>
                <w:szCs w:val="24"/>
              </w:rPr>
            </w:pPr>
            <w:r>
              <w:rPr>
                <w:rFonts w:ascii="Arial" w:hAnsi="Arial" w:cs="Arial"/>
                <w:b/>
                <w:sz w:val="24"/>
                <w:szCs w:val="24"/>
              </w:rPr>
              <w:t xml:space="preserve">Quality Standards </w:t>
            </w:r>
            <w:r>
              <w:rPr>
                <w:rFonts w:ascii="Arial" w:hAnsi="Arial" w:cs="Arial"/>
                <w:sz w:val="24"/>
                <w:szCs w:val="24"/>
              </w:rPr>
              <w:t>– should we formalize standards for more things than just weaving?</w:t>
            </w:r>
          </w:p>
          <w:p w:rsidR="001A37C8" w:rsidRPr="001A37C8" w:rsidRDefault="001A37C8" w:rsidP="001A37C8">
            <w:pPr>
              <w:pStyle w:val="ListParagraph"/>
              <w:numPr>
                <w:ilvl w:val="1"/>
                <w:numId w:val="28"/>
              </w:numPr>
              <w:rPr>
                <w:rFonts w:ascii="Arial" w:hAnsi="Arial" w:cs="Arial"/>
                <w:sz w:val="24"/>
                <w:szCs w:val="24"/>
              </w:rPr>
            </w:pPr>
            <w:r w:rsidRPr="001A37C8">
              <w:rPr>
                <w:rFonts w:ascii="Arial" w:hAnsi="Arial" w:cs="Arial"/>
                <w:sz w:val="24"/>
                <w:szCs w:val="24"/>
              </w:rPr>
              <w:t>Sheila Hamilton</w:t>
            </w:r>
            <w:r>
              <w:rPr>
                <w:rFonts w:ascii="Arial" w:hAnsi="Arial" w:cs="Arial"/>
                <w:sz w:val="24"/>
                <w:szCs w:val="24"/>
              </w:rPr>
              <w:t xml:space="preserve"> is spearheading this activity, on behalf of the Burr House Guild Sales Committee, with the involvement of those members with expertise in their craft and who have experience in selling items.</w:t>
            </w:r>
          </w:p>
          <w:p w:rsidR="00565C12" w:rsidRDefault="00565C12" w:rsidP="00565C12">
            <w:pPr>
              <w:pStyle w:val="ListParagraph"/>
              <w:numPr>
                <w:ilvl w:val="0"/>
                <w:numId w:val="28"/>
              </w:numPr>
              <w:rPr>
                <w:rFonts w:ascii="Arial" w:hAnsi="Arial" w:cs="Arial"/>
                <w:sz w:val="24"/>
                <w:szCs w:val="24"/>
              </w:rPr>
            </w:pPr>
            <w:r>
              <w:rPr>
                <w:rFonts w:ascii="Arial" w:hAnsi="Arial" w:cs="Arial"/>
                <w:b/>
                <w:sz w:val="24"/>
                <w:szCs w:val="24"/>
              </w:rPr>
              <w:lastRenderedPageBreak/>
              <w:t xml:space="preserve">Guild Satisfaction </w:t>
            </w:r>
            <w:r>
              <w:rPr>
                <w:rFonts w:ascii="Arial" w:hAnsi="Arial" w:cs="Arial"/>
                <w:sz w:val="24"/>
                <w:szCs w:val="24"/>
              </w:rPr>
              <w:t xml:space="preserve">- </w:t>
            </w:r>
            <w:r w:rsidRPr="00493F2E">
              <w:rPr>
                <w:rFonts w:ascii="Arial" w:hAnsi="Arial" w:cs="Arial"/>
                <w:sz w:val="24"/>
                <w:szCs w:val="24"/>
              </w:rPr>
              <w:t>Are we doing enough to provide satisfaction</w:t>
            </w:r>
            <w:r>
              <w:rPr>
                <w:rFonts w:ascii="Arial" w:hAnsi="Arial" w:cs="Arial"/>
                <w:sz w:val="24"/>
                <w:szCs w:val="24"/>
              </w:rPr>
              <w:t xml:space="preserve"> to members?</w:t>
            </w:r>
          </w:p>
          <w:p w:rsidR="001A37C8" w:rsidRDefault="001A37C8" w:rsidP="001A37C8">
            <w:pPr>
              <w:pStyle w:val="ListParagraph"/>
              <w:numPr>
                <w:ilvl w:val="1"/>
                <w:numId w:val="28"/>
              </w:numPr>
              <w:rPr>
                <w:rFonts w:ascii="Arial" w:hAnsi="Arial" w:cs="Arial"/>
                <w:sz w:val="24"/>
                <w:szCs w:val="24"/>
              </w:rPr>
            </w:pPr>
            <w:r>
              <w:rPr>
                <w:rFonts w:ascii="Arial" w:hAnsi="Arial" w:cs="Arial"/>
                <w:sz w:val="24"/>
                <w:szCs w:val="24"/>
              </w:rPr>
              <w:t xml:space="preserve">This needs to be an ongoing conversation between members when we meet and enjoy working and playing together. </w:t>
            </w:r>
          </w:p>
          <w:p w:rsidR="00565C12" w:rsidRPr="001A37C8" w:rsidRDefault="00565C12" w:rsidP="00565C12">
            <w:pPr>
              <w:pStyle w:val="ListParagraph"/>
              <w:numPr>
                <w:ilvl w:val="0"/>
                <w:numId w:val="28"/>
              </w:numPr>
              <w:rPr>
                <w:rFonts w:ascii="Arial" w:hAnsi="Arial" w:cs="Arial"/>
                <w:sz w:val="24"/>
                <w:szCs w:val="24"/>
              </w:rPr>
            </w:pPr>
            <w:r>
              <w:rPr>
                <w:rFonts w:ascii="Arial" w:hAnsi="Arial" w:cs="Arial"/>
                <w:b/>
                <w:sz w:val="24"/>
                <w:szCs w:val="24"/>
              </w:rPr>
              <w:t>Regular Reports from Convenors &amp; Committees</w:t>
            </w:r>
          </w:p>
          <w:p w:rsidR="001A37C8" w:rsidRPr="00565C12" w:rsidRDefault="001A37C8" w:rsidP="001A37C8">
            <w:pPr>
              <w:pStyle w:val="ListParagraph"/>
              <w:numPr>
                <w:ilvl w:val="1"/>
                <w:numId w:val="28"/>
              </w:numPr>
              <w:rPr>
                <w:rFonts w:ascii="Arial" w:hAnsi="Arial" w:cs="Arial"/>
                <w:sz w:val="24"/>
                <w:szCs w:val="24"/>
              </w:rPr>
            </w:pPr>
            <w:r>
              <w:rPr>
                <w:rFonts w:ascii="Arial" w:hAnsi="Arial" w:cs="Arial"/>
                <w:sz w:val="24"/>
                <w:szCs w:val="24"/>
              </w:rPr>
              <w:t>There is no need to make a formal schedule as discussions between groups is happening when needed and processes are in place to put forward concerns.</w:t>
            </w:r>
          </w:p>
        </w:tc>
      </w:tr>
    </w:tbl>
    <w:p w:rsidR="00D5331A" w:rsidRPr="00AC0F8D" w:rsidRDefault="00D5331A" w:rsidP="00321A89">
      <w:pPr>
        <w:spacing w:after="0"/>
        <w:rPr>
          <w:rFonts w:ascii="Arial" w:hAnsi="Arial" w:cs="Arial"/>
          <w:sz w:val="24"/>
          <w:szCs w:val="24"/>
        </w:rPr>
      </w:pPr>
      <w:bookmarkStart w:id="0" w:name="_GoBack"/>
      <w:bookmarkEnd w:id="0"/>
    </w:p>
    <w:sectPr w:rsidR="00D5331A" w:rsidRPr="00AC0F8D" w:rsidSect="0061480D">
      <w:foot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EAE" w:rsidRDefault="00DB5EAE" w:rsidP="00095F13">
      <w:pPr>
        <w:spacing w:after="0" w:line="240" w:lineRule="auto"/>
      </w:pPr>
      <w:r>
        <w:separator/>
      </w:r>
    </w:p>
  </w:endnote>
  <w:endnote w:type="continuationSeparator" w:id="0">
    <w:p w:rsidR="00DB5EAE" w:rsidRDefault="00DB5EAE" w:rsidP="00095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951" w:rsidRDefault="0050295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Executive Council Meeting Minutes – </w:t>
    </w:r>
    <w:r w:rsidR="00BE7209">
      <w:rPr>
        <w:rFonts w:asciiTheme="majorHAnsi" w:eastAsiaTheme="majorEastAsia" w:hAnsiTheme="majorHAnsi" w:cstheme="majorBidi"/>
      </w:rPr>
      <w:t>2022/04/</w:t>
    </w:r>
    <w:proofErr w:type="gramStart"/>
    <w:r w:rsidR="00BE7209">
      <w:rPr>
        <w:rFonts w:asciiTheme="majorHAnsi" w:eastAsiaTheme="majorEastAsia" w:hAnsiTheme="majorHAnsi" w:cstheme="majorBidi"/>
      </w:rPr>
      <w:t xml:space="preserve">12  </w:t>
    </w:r>
    <w:r>
      <w:rPr>
        <w:rFonts w:asciiTheme="majorHAnsi" w:eastAsiaTheme="majorEastAsia" w:hAnsiTheme="majorHAnsi" w:cstheme="majorBidi"/>
      </w:rPr>
      <w:t>Burr</w:t>
    </w:r>
    <w:proofErr w:type="gramEnd"/>
    <w:r>
      <w:rPr>
        <w:rFonts w:asciiTheme="majorHAnsi" w:eastAsiaTheme="majorEastAsia" w:hAnsiTheme="majorHAnsi" w:cstheme="majorBidi"/>
      </w:rPr>
      <w:t xml:space="preserve"> House Spinners and Weavers Guild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BE7209" w:rsidRPr="00BE7209">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095F13" w:rsidRDefault="00095F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EAE" w:rsidRDefault="00DB5EAE" w:rsidP="00095F13">
      <w:pPr>
        <w:spacing w:after="0" w:line="240" w:lineRule="auto"/>
      </w:pPr>
      <w:r>
        <w:separator/>
      </w:r>
    </w:p>
  </w:footnote>
  <w:footnote w:type="continuationSeparator" w:id="0">
    <w:p w:rsidR="00DB5EAE" w:rsidRDefault="00DB5EAE" w:rsidP="00095F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47B9"/>
    <w:multiLevelType w:val="hybridMultilevel"/>
    <w:tmpl w:val="B6BCB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73D4F9F"/>
    <w:multiLevelType w:val="hybridMultilevel"/>
    <w:tmpl w:val="9580CD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79F1119"/>
    <w:multiLevelType w:val="hybridMultilevel"/>
    <w:tmpl w:val="501499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C472EB3"/>
    <w:multiLevelType w:val="hybridMultilevel"/>
    <w:tmpl w:val="B00EB5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0CE25EBC"/>
    <w:multiLevelType w:val="hybridMultilevel"/>
    <w:tmpl w:val="25FEC4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0D3F681A"/>
    <w:multiLevelType w:val="multilevel"/>
    <w:tmpl w:val="F3883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DA7693"/>
    <w:multiLevelType w:val="hybridMultilevel"/>
    <w:tmpl w:val="FDB0EC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0F072594"/>
    <w:multiLevelType w:val="hybridMultilevel"/>
    <w:tmpl w:val="4A0AD4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0FE85AAC"/>
    <w:multiLevelType w:val="hybridMultilevel"/>
    <w:tmpl w:val="8C344D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16AE5874"/>
    <w:multiLevelType w:val="hybridMultilevel"/>
    <w:tmpl w:val="6F2E91F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1BC633A"/>
    <w:multiLevelType w:val="hybridMultilevel"/>
    <w:tmpl w:val="D69A7FE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411520F"/>
    <w:multiLevelType w:val="hybridMultilevel"/>
    <w:tmpl w:val="0CF433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25EC775E"/>
    <w:multiLevelType w:val="hybridMultilevel"/>
    <w:tmpl w:val="71C887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2CDD5973"/>
    <w:multiLevelType w:val="hybridMultilevel"/>
    <w:tmpl w:val="C2BC1F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2EC161F2"/>
    <w:multiLevelType w:val="hybridMultilevel"/>
    <w:tmpl w:val="8ADA48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2F8078E9"/>
    <w:multiLevelType w:val="hybridMultilevel"/>
    <w:tmpl w:val="C48A80E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3BB725F4"/>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3793DA6"/>
    <w:multiLevelType w:val="hybridMultilevel"/>
    <w:tmpl w:val="B720B7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46B97B63"/>
    <w:multiLevelType w:val="hybridMultilevel"/>
    <w:tmpl w:val="166A3B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480362B9"/>
    <w:multiLevelType w:val="hybridMultilevel"/>
    <w:tmpl w:val="1CCE5E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491621C1"/>
    <w:multiLevelType w:val="hybridMultilevel"/>
    <w:tmpl w:val="548A9E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4F397AA6"/>
    <w:multiLevelType w:val="hybridMultilevel"/>
    <w:tmpl w:val="D35CFE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FC32EC6"/>
    <w:multiLevelType w:val="hybridMultilevel"/>
    <w:tmpl w:val="316E98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50A503DB"/>
    <w:multiLevelType w:val="hybridMultilevel"/>
    <w:tmpl w:val="50A40E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593506CE"/>
    <w:multiLevelType w:val="hybridMultilevel"/>
    <w:tmpl w:val="666A47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5B435DE1"/>
    <w:multiLevelType w:val="hybridMultilevel"/>
    <w:tmpl w:val="A80A33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5F7D014E"/>
    <w:multiLevelType w:val="hybridMultilevel"/>
    <w:tmpl w:val="54EC6D8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5FE92A6D"/>
    <w:multiLevelType w:val="hybridMultilevel"/>
    <w:tmpl w:val="E3F4931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61890E20"/>
    <w:multiLevelType w:val="hybridMultilevel"/>
    <w:tmpl w:val="1ADCAC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62024082"/>
    <w:multiLevelType w:val="hybridMultilevel"/>
    <w:tmpl w:val="EC22533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64281C79"/>
    <w:multiLevelType w:val="hybridMultilevel"/>
    <w:tmpl w:val="1D849F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67267525"/>
    <w:multiLevelType w:val="hybridMultilevel"/>
    <w:tmpl w:val="DFEAC5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69BE63BD"/>
    <w:multiLevelType w:val="hybridMultilevel"/>
    <w:tmpl w:val="30C2DC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6D1F1E71"/>
    <w:multiLevelType w:val="hybridMultilevel"/>
    <w:tmpl w:val="2244E48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76C12347"/>
    <w:multiLevelType w:val="hybridMultilevel"/>
    <w:tmpl w:val="33025C9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7FF94AFA"/>
    <w:multiLevelType w:val="hybridMultilevel"/>
    <w:tmpl w:val="431A87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18"/>
  </w:num>
  <w:num w:numId="4">
    <w:abstractNumId w:val="34"/>
  </w:num>
  <w:num w:numId="5">
    <w:abstractNumId w:val="32"/>
  </w:num>
  <w:num w:numId="6">
    <w:abstractNumId w:val="11"/>
  </w:num>
  <w:num w:numId="7">
    <w:abstractNumId w:val="21"/>
  </w:num>
  <w:num w:numId="8">
    <w:abstractNumId w:val="1"/>
  </w:num>
  <w:num w:numId="9">
    <w:abstractNumId w:val="31"/>
  </w:num>
  <w:num w:numId="10">
    <w:abstractNumId w:val="10"/>
  </w:num>
  <w:num w:numId="11">
    <w:abstractNumId w:val="23"/>
  </w:num>
  <w:num w:numId="12">
    <w:abstractNumId w:val="25"/>
  </w:num>
  <w:num w:numId="13">
    <w:abstractNumId w:val="7"/>
  </w:num>
  <w:num w:numId="14">
    <w:abstractNumId w:val="26"/>
  </w:num>
  <w:num w:numId="15">
    <w:abstractNumId w:val="0"/>
  </w:num>
  <w:num w:numId="16">
    <w:abstractNumId w:val="35"/>
  </w:num>
  <w:num w:numId="17">
    <w:abstractNumId w:val="24"/>
  </w:num>
  <w:num w:numId="18">
    <w:abstractNumId w:val="3"/>
  </w:num>
  <w:num w:numId="19">
    <w:abstractNumId w:val="19"/>
  </w:num>
  <w:num w:numId="20">
    <w:abstractNumId w:val="8"/>
  </w:num>
  <w:num w:numId="21">
    <w:abstractNumId w:val="29"/>
  </w:num>
  <w:num w:numId="22">
    <w:abstractNumId w:val="14"/>
  </w:num>
  <w:num w:numId="23">
    <w:abstractNumId w:val="30"/>
  </w:num>
  <w:num w:numId="24">
    <w:abstractNumId w:val="4"/>
  </w:num>
  <w:num w:numId="25">
    <w:abstractNumId w:val="15"/>
  </w:num>
  <w:num w:numId="26">
    <w:abstractNumId w:val="28"/>
  </w:num>
  <w:num w:numId="27">
    <w:abstractNumId w:val="20"/>
  </w:num>
  <w:num w:numId="28">
    <w:abstractNumId w:val="27"/>
  </w:num>
  <w:num w:numId="29">
    <w:abstractNumId w:val="17"/>
  </w:num>
  <w:num w:numId="30">
    <w:abstractNumId w:val="16"/>
  </w:num>
  <w:num w:numId="31">
    <w:abstractNumId w:val="33"/>
  </w:num>
  <w:num w:numId="32">
    <w:abstractNumId w:val="22"/>
  </w:num>
  <w:num w:numId="33">
    <w:abstractNumId w:val="12"/>
  </w:num>
  <w:num w:numId="34">
    <w:abstractNumId w:val="9"/>
  </w:num>
  <w:num w:numId="35">
    <w:abstractNumId w:val="1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0D"/>
    <w:rsid w:val="00024A51"/>
    <w:rsid w:val="00024D5D"/>
    <w:rsid w:val="00074180"/>
    <w:rsid w:val="00074BB6"/>
    <w:rsid w:val="00075294"/>
    <w:rsid w:val="000778BA"/>
    <w:rsid w:val="00084DE8"/>
    <w:rsid w:val="00095F13"/>
    <w:rsid w:val="000D175D"/>
    <w:rsid w:val="000D4F97"/>
    <w:rsid w:val="001123C8"/>
    <w:rsid w:val="0013572A"/>
    <w:rsid w:val="00136F1D"/>
    <w:rsid w:val="00137578"/>
    <w:rsid w:val="00187CE4"/>
    <w:rsid w:val="00197140"/>
    <w:rsid w:val="001A37C8"/>
    <w:rsid w:val="001E2D85"/>
    <w:rsid w:val="001F5790"/>
    <w:rsid w:val="00201E79"/>
    <w:rsid w:val="002363CF"/>
    <w:rsid w:val="00241E92"/>
    <w:rsid w:val="00246169"/>
    <w:rsid w:val="0029405B"/>
    <w:rsid w:val="002C3956"/>
    <w:rsid w:val="002D0707"/>
    <w:rsid w:val="00321A89"/>
    <w:rsid w:val="00351BCC"/>
    <w:rsid w:val="00351CE0"/>
    <w:rsid w:val="0035409D"/>
    <w:rsid w:val="0036195E"/>
    <w:rsid w:val="003622DF"/>
    <w:rsid w:val="00365ED2"/>
    <w:rsid w:val="00377850"/>
    <w:rsid w:val="003A5B30"/>
    <w:rsid w:val="003C104D"/>
    <w:rsid w:val="003E5546"/>
    <w:rsid w:val="004053E4"/>
    <w:rsid w:val="004273FC"/>
    <w:rsid w:val="00431B47"/>
    <w:rsid w:val="004364E0"/>
    <w:rsid w:val="00441C2A"/>
    <w:rsid w:val="0045597E"/>
    <w:rsid w:val="00463A14"/>
    <w:rsid w:val="004A5320"/>
    <w:rsid w:val="004D18CB"/>
    <w:rsid w:val="004D5ABA"/>
    <w:rsid w:val="004F5629"/>
    <w:rsid w:val="00502268"/>
    <w:rsid w:val="00502951"/>
    <w:rsid w:val="00520C24"/>
    <w:rsid w:val="00525E49"/>
    <w:rsid w:val="005465BF"/>
    <w:rsid w:val="00565C12"/>
    <w:rsid w:val="005A57DE"/>
    <w:rsid w:val="005A5998"/>
    <w:rsid w:val="005C6A4C"/>
    <w:rsid w:val="005D1BF0"/>
    <w:rsid w:val="0061480D"/>
    <w:rsid w:val="00622F7E"/>
    <w:rsid w:val="0065155C"/>
    <w:rsid w:val="00686B9B"/>
    <w:rsid w:val="006952F8"/>
    <w:rsid w:val="006A22BE"/>
    <w:rsid w:val="006A48B3"/>
    <w:rsid w:val="006B1504"/>
    <w:rsid w:val="006C7D97"/>
    <w:rsid w:val="006D0CD8"/>
    <w:rsid w:val="00713B75"/>
    <w:rsid w:val="00715D05"/>
    <w:rsid w:val="00716D36"/>
    <w:rsid w:val="0073024D"/>
    <w:rsid w:val="00742D6F"/>
    <w:rsid w:val="00757771"/>
    <w:rsid w:val="00787CCC"/>
    <w:rsid w:val="007A118A"/>
    <w:rsid w:val="007C157F"/>
    <w:rsid w:val="007C2ADA"/>
    <w:rsid w:val="007E02A5"/>
    <w:rsid w:val="007E796B"/>
    <w:rsid w:val="007F4E3D"/>
    <w:rsid w:val="00827C81"/>
    <w:rsid w:val="00867718"/>
    <w:rsid w:val="00877AA2"/>
    <w:rsid w:val="00880140"/>
    <w:rsid w:val="0088165E"/>
    <w:rsid w:val="008A4519"/>
    <w:rsid w:val="008F7C25"/>
    <w:rsid w:val="00906001"/>
    <w:rsid w:val="0091443D"/>
    <w:rsid w:val="009312D0"/>
    <w:rsid w:val="009345E3"/>
    <w:rsid w:val="00946203"/>
    <w:rsid w:val="009606E9"/>
    <w:rsid w:val="00965BC6"/>
    <w:rsid w:val="0098337A"/>
    <w:rsid w:val="009A53D4"/>
    <w:rsid w:val="009B4136"/>
    <w:rsid w:val="009F66F9"/>
    <w:rsid w:val="00A063BF"/>
    <w:rsid w:val="00A22764"/>
    <w:rsid w:val="00A268DD"/>
    <w:rsid w:val="00A30C35"/>
    <w:rsid w:val="00A648C8"/>
    <w:rsid w:val="00A745BA"/>
    <w:rsid w:val="00A8155B"/>
    <w:rsid w:val="00A933CA"/>
    <w:rsid w:val="00AA0D4E"/>
    <w:rsid w:val="00AC0C90"/>
    <w:rsid w:val="00AC0F8D"/>
    <w:rsid w:val="00B52CA0"/>
    <w:rsid w:val="00B57E07"/>
    <w:rsid w:val="00B842FB"/>
    <w:rsid w:val="00BD4B22"/>
    <w:rsid w:val="00BE7209"/>
    <w:rsid w:val="00C21201"/>
    <w:rsid w:val="00C246ED"/>
    <w:rsid w:val="00C31030"/>
    <w:rsid w:val="00C57ECF"/>
    <w:rsid w:val="00C779EA"/>
    <w:rsid w:val="00CE603C"/>
    <w:rsid w:val="00D05C9A"/>
    <w:rsid w:val="00D14F59"/>
    <w:rsid w:val="00D320C7"/>
    <w:rsid w:val="00D32D97"/>
    <w:rsid w:val="00D5331A"/>
    <w:rsid w:val="00D8385B"/>
    <w:rsid w:val="00DB5EAE"/>
    <w:rsid w:val="00DC1B5A"/>
    <w:rsid w:val="00DE2731"/>
    <w:rsid w:val="00DE4CD1"/>
    <w:rsid w:val="00DE6224"/>
    <w:rsid w:val="00E12A7D"/>
    <w:rsid w:val="00E13E39"/>
    <w:rsid w:val="00E30235"/>
    <w:rsid w:val="00E35403"/>
    <w:rsid w:val="00E41227"/>
    <w:rsid w:val="00E66529"/>
    <w:rsid w:val="00E75D8B"/>
    <w:rsid w:val="00EB41E4"/>
    <w:rsid w:val="00ED1CE4"/>
    <w:rsid w:val="00F72631"/>
    <w:rsid w:val="00F83203"/>
    <w:rsid w:val="00FB4E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1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331A"/>
    <w:rPr>
      <w:color w:val="0000FF" w:themeColor="hyperlink"/>
      <w:u w:val="single"/>
    </w:rPr>
  </w:style>
  <w:style w:type="paragraph" w:styleId="ListParagraph">
    <w:name w:val="List Paragraph"/>
    <w:basedOn w:val="Normal"/>
    <w:uiPriority w:val="34"/>
    <w:qFormat/>
    <w:rsid w:val="00A648C8"/>
    <w:pPr>
      <w:ind w:left="720"/>
      <w:contextualSpacing/>
    </w:pPr>
  </w:style>
  <w:style w:type="paragraph" w:styleId="Header">
    <w:name w:val="header"/>
    <w:basedOn w:val="Normal"/>
    <w:link w:val="HeaderChar"/>
    <w:uiPriority w:val="99"/>
    <w:unhideWhenUsed/>
    <w:rsid w:val="00095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F13"/>
  </w:style>
  <w:style w:type="paragraph" w:styleId="Footer">
    <w:name w:val="footer"/>
    <w:basedOn w:val="Normal"/>
    <w:link w:val="FooterChar"/>
    <w:uiPriority w:val="99"/>
    <w:unhideWhenUsed/>
    <w:rsid w:val="00095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F13"/>
  </w:style>
  <w:style w:type="paragraph" w:styleId="BalloonText">
    <w:name w:val="Balloon Text"/>
    <w:basedOn w:val="Normal"/>
    <w:link w:val="BalloonTextChar"/>
    <w:uiPriority w:val="99"/>
    <w:semiHidden/>
    <w:unhideWhenUsed/>
    <w:rsid w:val="004A5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3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1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331A"/>
    <w:rPr>
      <w:color w:val="0000FF" w:themeColor="hyperlink"/>
      <w:u w:val="single"/>
    </w:rPr>
  </w:style>
  <w:style w:type="paragraph" w:styleId="ListParagraph">
    <w:name w:val="List Paragraph"/>
    <w:basedOn w:val="Normal"/>
    <w:uiPriority w:val="34"/>
    <w:qFormat/>
    <w:rsid w:val="00A648C8"/>
    <w:pPr>
      <w:ind w:left="720"/>
      <w:contextualSpacing/>
    </w:pPr>
  </w:style>
  <w:style w:type="paragraph" w:styleId="Header">
    <w:name w:val="header"/>
    <w:basedOn w:val="Normal"/>
    <w:link w:val="HeaderChar"/>
    <w:uiPriority w:val="99"/>
    <w:unhideWhenUsed/>
    <w:rsid w:val="00095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F13"/>
  </w:style>
  <w:style w:type="paragraph" w:styleId="Footer">
    <w:name w:val="footer"/>
    <w:basedOn w:val="Normal"/>
    <w:link w:val="FooterChar"/>
    <w:uiPriority w:val="99"/>
    <w:unhideWhenUsed/>
    <w:rsid w:val="00095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F13"/>
  </w:style>
  <w:style w:type="paragraph" w:styleId="BalloonText">
    <w:name w:val="Balloon Text"/>
    <w:basedOn w:val="Normal"/>
    <w:link w:val="BalloonTextChar"/>
    <w:uiPriority w:val="99"/>
    <w:semiHidden/>
    <w:unhideWhenUsed/>
    <w:rsid w:val="004A5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3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09463">
      <w:bodyDiv w:val="1"/>
      <w:marLeft w:val="0"/>
      <w:marRight w:val="0"/>
      <w:marTop w:val="0"/>
      <w:marBottom w:val="0"/>
      <w:divBdr>
        <w:top w:val="none" w:sz="0" w:space="0" w:color="auto"/>
        <w:left w:val="none" w:sz="0" w:space="0" w:color="auto"/>
        <w:bottom w:val="none" w:sz="0" w:space="0" w:color="auto"/>
        <w:right w:val="none" w:sz="0" w:space="0" w:color="auto"/>
      </w:divBdr>
      <w:divsChild>
        <w:div w:id="2085296467">
          <w:marLeft w:val="0"/>
          <w:marRight w:val="0"/>
          <w:marTop w:val="0"/>
          <w:marBottom w:val="0"/>
          <w:divBdr>
            <w:top w:val="none" w:sz="0" w:space="0" w:color="auto"/>
            <w:left w:val="none" w:sz="0" w:space="0" w:color="auto"/>
            <w:bottom w:val="none" w:sz="0" w:space="0" w:color="auto"/>
            <w:right w:val="none" w:sz="0" w:space="0" w:color="auto"/>
          </w:divBdr>
        </w:div>
      </w:divsChild>
    </w:div>
    <w:div w:id="2145000604">
      <w:bodyDiv w:val="1"/>
      <w:marLeft w:val="0"/>
      <w:marRight w:val="0"/>
      <w:marTop w:val="0"/>
      <w:marBottom w:val="0"/>
      <w:divBdr>
        <w:top w:val="none" w:sz="0" w:space="0" w:color="auto"/>
        <w:left w:val="none" w:sz="0" w:space="0" w:color="auto"/>
        <w:bottom w:val="none" w:sz="0" w:space="0" w:color="auto"/>
        <w:right w:val="none" w:sz="0" w:space="0" w:color="auto"/>
      </w:divBdr>
      <w:divsChild>
        <w:div w:id="349918538">
          <w:marLeft w:val="0"/>
          <w:marRight w:val="0"/>
          <w:marTop w:val="0"/>
          <w:marBottom w:val="0"/>
          <w:divBdr>
            <w:top w:val="none" w:sz="0" w:space="0" w:color="auto"/>
            <w:left w:val="none" w:sz="0" w:space="0" w:color="auto"/>
            <w:bottom w:val="none" w:sz="0" w:space="0" w:color="auto"/>
            <w:right w:val="none" w:sz="0" w:space="0" w:color="auto"/>
          </w:divBdr>
        </w:div>
        <w:div w:id="647713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us04web.zoom.us/j/90271804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91A64-382E-46C5-B3F6-F2BFDF29F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GMB</dc:creator>
  <cp:lastModifiedBy>GMB</cp:lastModifiedBy>
  <cp:revision>7</cp:revision>
  <dcterms:created xsi:type="dcterms:W3CDTF">2022-04-12T17:51:00Z</dcterms:created>
  <dcterms:modified xsi:type="dcterms:W3CDTF">2022-04-15T15:12:00Z</dcterms:modified>
</cp:coreProperties>
</file>